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03E1" w14:textId="77777777" w:rsidR="002C0785" w:rsidRPr="005814F5" w:rsidRDefault="00C847F7" w:rsidP="002C0785">
      <w:pPr>
        <w:jc w:val="righ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21A1F2D" wp14:editId="7F2AE12D">
            <wp:simplePos x="0" y="0"/>
            <wp:positionH relativeFrom="column">
              <wp:posOffset>8782050</wp:posOffset>
            </wp:positionH>
            <wp:positionV relativeFrom="paragraph">
              <wp:posOffset>-160465</wp:posOffset>
            </wp:positionV>
            <wp:extent cx="991870" cy="948690"/>
            <wp:effectExtent l="0" t="0" r="0" b="3810"/>
            <wp:wrapNone/>
            <wp:docPr id="1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7ABA6" w14:textId="6EE47B88" w:rsidR="002C0785" w:rsidRDefault="002C0785" w:rsidP="00063E37">
      <w:pPr>
        <w:pStyle w:val="Heading1"/>
        <w:spacing w:before="120" w:after="120"/>
      </w:pPr>
      <w:r>
        <w:t>Conflict</w:t>
      </w:r>
      <w:r w:rsidR="00C101A6">
        <w:t>s</w:t>
      </w:r>
      <w:r>
        <w:t xml:space="preserve"> of interest register</w:t>
      </w:r>
      <w:r w:rsidR="00924AD6">
        <w:t xml:space="preserve"> (declarations made at </w:t>
      </w:r>
      <w:r w:rsidR="00F41EFD">
        <w:t>Council</w:t>
      </w:r>
      <w:r w:rsidR="00806351">
        <w:t xml:space="preserve"> </w:t>
      </w:r>
      <w:r w:rsidR="00F41EFD">
        <w:t xml:space="preserve">and Future </w:t>
      </w:r>
      <w:r w:rsidR="00640693">
        <w:t>Melbourne</w:t>
      </w:r>
      <w:r w:rsidR="00640693">
        <w:br/>
      </w:r>
      <w:r w:rsidR="00F41EFD">
        <w:t>Committee meetings)</w:t>
      </w:r>
    </w:p>
    <w:p w14:paraId="2970E223" w14:textId="7F144B58" w:rsidR="002C0785" w:rsidRDefault="002C0785" w:rsidP="002C0785">
      <w:pPr>
        <w:pStyle w:val="Heading2"/>
        <w:rPr>
          <w:rFonts w:ascii="Cambria" w:hAnsi="Cambria"/>
          <w:szCs w:val="20"/>
          <w:lang w:eastAsia="en-AU"/>
        </w:rPr>
      </w:pPr>
      <w:r>
        <w:t>November 20</w:t>
      </w:r>
      <w:r w:rsidR="00004357">
        <w:t>20</w:t>
      </w:r>
      <w:r>
        <w:t xml:space="preserve"> to </w:t>
      </w:r>
      <w:r w:rsidR="00DF22D0">
        <w:t>3</w:t>
      </w:r>
      <w:r w:rsidR="00670A61">
        <w:t xml:space="preserve">0 </w:t>
      </w:r>
      <w:r w:rsidR="00DB3415">
        <w:t>September</w:t>
      </w:r>
      <w:r w:rsidR="00DF22D0">
        <w:t xml:space="preserve"> 2023</w:t>
      </w:r>
      <w:r>
        <w:t xml:space="preserve"> (</w:t>
      </w:r>
      <w:r w:rsidR="000F2864">
        <w:t>current</w:t>
      </w:r>
      <w:r>
        <w:t xml:space="preserve"> </w:t>
      </w:r>
      <w:r w:rsidR="00640693">
        <w:t>C</w:t>
      </w:r>
      <w:r>
        <w:t>ouncil term)</w:t>
      </w:r>
    </w:p>
    <w:tbl>
      <w:tblPr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34"/>
        <w:gridCol w:w="1276"/>
        <w:gridCol w:w="1134"/>
        <w:gridCol w:w="2399"/>
        <w:gridCol w:w="3827"/>
        <w:gridCol w:w="4111"/>
      </w:tblGrid>
      <w:tr w:rsidR="002C0785" w:rsidRPr="00063E37" w14:paraId="19A34470" w14:textId="77777777" w:rsidTr="002B3A07">
        <w:trPr>
          <w:cantSplit/>
          <w:trHeight w:val="570"/>
          <w:tblHeader/>
        </w:trPr>
        <w:tc>
          <w:tcPr>
            <w:tcW w:w="1758" w:type="dxa"/>
            <w:shd w:val="clear" w:color="auto" w:fill="auto"/>
          </w:tcPr>
          <w:p w14:paraId="6AA02298" w14:textId="77777777" w:rsidR="002C0785" w:rsidRPr="00063E37" w:rsidRDefault="002C0785" w:rsidP="00063E37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Councillor</w:t>
            </w:r>
          </w:p>
        </w:tc>
        <w:tc>
          <w:tcPr>
            <w:tcW w:w="1134" w:type="dxa"/>
            <w:shd w:val="clear" w:color="auto" w:fill="auto"/>
          </w:tcPr>
          <w:p w14:paraId="310EA9A1" w14:textId="77777777" w:rsidR="00806351" w:rsidRPr="0015373D" w:rsidRDefault="002C0785" w:rsidP="00063E37">
            <w:pPr>
              <w:spacing w:before="40" w:after="40"/>
              <w:rPr>
                <w:b/>
              </w:rPr>
            </w:pPr>
            <w:r w:rsidRPr="0015373D">
              <w:rPr>
                <w:b/>
              </w:rPr>
              <w:t>Meeting</w:t>
            </w:r>
          </w:p>
          <w:p w14:paraId="15207908" w14:textId="77777777" w:rsidR="0015373D" w:rsidRPr="0015373D" w:rsidRDefault="0015373D" w:rsidP="00063E37">
            <w:pPr>
              <w:spacing w:before="40" w:after="40"/>
              <w:rPr>
                <w:b/>
                <w:i/>
                <w:sz w:val="10"/>
              </w:rPr>
            </w:pPr>
            <w:r w:rsidRPr="0015373D">
              <w:rPr>
                <w:b/>
                <w:i/>
                <w:sz w:val="10"/>
              </w:rPr>
              <w:t>CCL = Council</w:t>
            </w:r>
          </w:p>
          <w:p w14:paraId="1C5BFECF" w14:textId="57941AA9" w:rsidR="0015373D" w:rsidRPr="0015373D" w:rsidRDefault="0015373D" w:rsidP="00063E37">
            <w:pPr>
              <w:spacing w:before="40" w:after="40"/>
              <w:rPr>
                <w:b/>
                <w:sz w:val="12"/>
              </w:rPr>
            </w:pPr>
            <w:r w:rsidRPr="0015373D">
              <w:rPr>
                <w:b/>
                <w:i/>
                <w:sz w:val="10"/>
              </w:rPr>
              <w:t>FMC = Future Melbourne Committee</w:t>
            </w:r>
          </w:p>
        </w:tc>
        <w:tc>
          <w:tcPr>
            <w:tcW w:w="1276" w:type="dxa"/>
            <w:shd w:val="clear" w:color="auto" w:fill="auto"/>
          </w:tcPr>
          <w:p w14:paraId="104AF9A8" w14:textId="77777777" w:rsidR="002C0785" w:rsidRPr="00063E37" w:rsidRDefault="002C0785" w:rsidP="00063E37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27586D30" w14:textId="77777777" w:rsidR="002C0785" w:rsidRPr="00063E37" w:rsidRDefault="002C0785" w:rsidP="003C0B8B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Agenda item</w:t>
            </w:r>
          </w:p>
        </w:tc>
        <w:tc>
          <w:tcPr>
            <w:tcW w:w="2399" w:type="dxa"/>
            <w:shd w:val="clear" w:color="auto" w:fill="auto"/>
          </w:tcPr>
          <w:p w14:paraId="06618509" w14:textId="77777777" w:rsidR="002C0785" w:rsidRPr="00063E37" w:rsidRDefault="002C0785" w:rsidP="00063E37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Type of conflict</w:t>
            </w:r>
          </w:p>
        </w:tc>
        <w:tc>
          <w:tcPr>
            <w:tcW w:w="3827" w:type="dxa"/>
            <w:shd w:val="clear" w:color="auto" w:fill="auto"/>
          </w:tcPr>
          <w:p w14:paraId="66395F64" w14:textId="77777777" w:rsidR="002C0785" w:rsidRPr="00063E37" w:rsidRDefault="002C0785" w:rsidP="00063E37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Description of agenda item</w:t>
            </w:r>
          </w:p>
        </w:tc>
        <w:tc>
          <w:tcPr>
            <w:tcW w:w="4111" w:type="dxa"/>
            <w:shd w:val="clear" w:color="auto" w:fill="auto"/>
          </w:tcPr>
          <w:p w14:paraId="420D7737" w14:textId="77777777" w:rsidR="002C0785" w:rsidRPr="00063E37" w:rsidRDefault="002C0785" w:rsidP="00063E37">
            <w:pPr>
              <w:spacing w:before="40" w:after="40"/>
              <w:rPr>
                <w:b/>
              </w:rPr>
            </w:pPr>
            <w:r w:rsidRPr="00063E37">
              <w:rPr>
                <w:b/>
              </w:rPr>
              <w:t>Nature of interest</w:t>
            </w:r>
          </w:p>
        </w:tc>
      </w:tr>
      <w:tr w:rsidR="003410C1" w:rsidRPr="00381B4A" w14:paraId="4EF8B150" w14:textId="77777777" w:rsidTr="005F70EA">
        <w:trPr>
          <w:cantSplit/>
          <w:trHeight w:val="982"/>
        </w:trPr>
        <w:tc>
          <w:tcPr>
            <w:tcW w:w="1758" w:type="dxa"/>
            <w:shd w:val="clear" w:color="auto" w:fill="auto"/>
            <w:vAlign w:val="center"/>
          </w:tcPr>
          <w:p w14:paraId="27852CCB" w14:textId="77777777" w:rsidR="003410C1" w:rsidRPr="0016618A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432C0" w14:textId="77777777" w:rsidR="003410C1" w:rsidRPr="0016618A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BC2C6" w14:textId="77777777" w:rsidR="003410C1" w:rsidRPr="0016618A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08/12/2020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BE34C" w14:textId="77777777" w:rsidR="003410C1" w:rsidRPr="0016618A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6BAB61" w14:textId="77777777" w:rsidR="003410C1" w:rsidRPr="0016618A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D34CD1">
              <w:rPr>
                <w:rFonts w:cs="Arial"/>
                <w:sz w:val="18"/>
                <w:szCs w:val="18"/>
              </w:rPr>
              <w:t>(3)</w:t>
            </w:r>
            <w:r w:rsidRPr="0016618A">
              <w:rPr>
                <w:rFonts w:cs="Arial"/>
                <w:sz w:val="18"/>
                <w:szCs w:val="18"/>
              </w:rPr>
              <w:t>(c)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9AA118" w14:textId="77777777" w:rsidR="003410C1" w:rsidRPr="0016618A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Planning Scheme Amendment C388, Shrine of Remembrance Signage (2-42 Domain Road, Melbourne)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231566" w14:textId="77777777" w:rsidR="003410C1" w:rsidRPr="0016618A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 xml:space="preserve">The Lord Mayor is a Trustee of the Shrine of Remembrance. </w:t>
            </w:r>
          </w:p>
        </w:tc>
      </w:tr>
      <w:tr w:rsidR="00A53D4B" w:rsidRPr="00381B4A" w14:paraId="3965919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5B719F0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AD7CA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544CA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02/02/2021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CBC25" w14:textId="77777777" w:rsidR="00A53D4B" w:rsidRPr="003410C1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1AAB36" w14:textId="77777777" w:rsidR="00A53D4B" w:rsidRDefault="00A53D4B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>
              <w:rPr>
                <w:rFonts w:cs="Arial"/>
                <w:sz w:val="18"/>
                <w:szCs w:val="18"/>
              </w:rPr>
              <w:t>(</w:t>
            </w:r>
            <w:r w:rsidR="00BB508C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27134F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Ministerial Planning Referral: TPM-2020-1, 68-102  and 103 Alfred Street and 87-105 Racecourse Road, North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1C6544" w14:textId="7E696066" w:rsidR="00A53D4B" w:rsidRDefault="00924AD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A53D4B">
              <w:rPr>
                <w:rFonts w:cs="Arial"/>
                <w:color w:val="000000"/>
                <w:sz w:val="18"/>
                <w:szCs w:val="18"/>
              </w:rPr>
              <w:t>Lord Mayor received a disclosable gift in the form of a campaign donation</w:t>
            </w:r>
            <w:r w:rsidR="00AC2891">
              <w:rPr>
                <w:rFonts w:cs="Arial"/>
                <w:color w:val="000000"/>
                <w:sz w:val="18"/>
                <w:szCs w:val="18"/>
              </w:rPr>
              <w:t xml:space="preserve"> from an affected party</w:t>
            </w:r>
          </w:p>
        </w:tc>
      </w:tr>
      <w:tr w:rsidR="00A53D4B" w:rsidRPr="00381B4A" w14:paraId="3066FF0F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88EDD98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7D4B3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7D7FA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582E4" w14:textId="77777777" w:rsidR="00A53D4B" w:rsidRPr="003410C1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2AB1BFA" w14:textId="77777777" w:rsidR="00A53D4B" w:rsidRDefault="00A53D4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D34CD1">
              <w:rPr>
                <w:rFonts w:cs="Arial"/>
                <w:sz w:val="18"/>
                <w:szCs w:val="18"/>
              </w:rPr>
              <w:t>(3)</w:t>
            </w:r>
            <w:r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5D13AC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Ministerial Planning Referral: TPM-2014-9/B, 693-699 Collins Street and 614-648 Flinders Street Docklands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C87CC3" w14:textId="6454E9E6" w:rsidR="00A53D4B" w:rsidRDefault="00AC289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</w:p>
        </w:tc>
      </w:tr>
      <w:tr w:rsidR="00A53D4B" w:rsidRPr="00381B4A" w14:paraId="432A2B72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A53C174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18BA1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68F81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36FC" w14:textId="77777777" w:rsidR="00A53D4B" w:rsidRPr="003410C1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5562356" w14:textId="77777777" w:rsidR="00A53D4B" w:rsidRDefault="00A53D4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966026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Ministerial Planning Referral: ID-2020-5, 850-868 Lorimer Street Port Melbourne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F37DB4" w14:textId="513898E3" w:rsidR="00A53D4B" w:rsidRDefault="00AC289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</w:p>
        </w:tc>
      </w:tr>
      <w:tr w:rsidR="00BB508C" w:rsidRPr="00381B4A" w14:paraId="233C1EA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3D19213" w14:textId="77777777" w:rsidR="00BB508C" w:rsidRDefault="00BB508C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DBEB0" w14:textId="77777777" w:rsidR="00BB508C" w:rsidRDefault="00BB508C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95356" w14:textId="77777777" w:rsidR="00BB508C" w:rsidRDefault="00BB508C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30/03/2021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EC536" w14:textId="77777777" w:rsidR="00BB508C" w:rsidRDefault="00BB508C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861B769" w14:textId="44AB1359" w:rsidR="00BB508C" w:rsidRPr="000A0EAA" w:rsidRDefault="00BB508C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C60478" w14:textId="77777777" w:rsidR="00BB508C" w:rsidRPr="000A0EAA" w:rsidRDefault="00BB508C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Private Commercial </w:t>
            </w:r>
            <w:r w:rsidRPr="007853A6">
              <w:rPr>
                <w:rFonts w:cs="Arial"/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F6DAFF" w14:textId="7744E535" w:rsidR="00BB508C" w:rsidRPr="000A0EAA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Lord Mayor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0A0EAA" w:rsidRPr="00381B4A" w14:paraId="5748BFF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47111CF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518EE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A170F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387EB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6F22ABF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5EBC34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66D00F" w14:textId="4CE2D014" w:rsidR="000A0EAA" w:rsidRPr="003410C1" w:rsidRDefault="00AC289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</w:p>
        </w:tc>
      </w:tr>
      <w:tr w:rsidR="007853A6" w:rsidRPr="00381B4A" w14:paraId="19F1F1DC" w14:textId="77777777" w:rsidTr="005F70EA">
        <w:trPr>
          <w:cantSplit/>
          <w:trHeight w:val="782"/>
        </w:trPr>
        <w:tc>
          <w:tcPr>
            <w:tcW w:w="1758" w:type="dxa"/>
            <w:shd w:val="clear" w:color="auto" w:fill="auto"/>
            <w:vAlign w:val="center"/>
          </w:tcPr>
          <w:p w14:paraId="1CFA465F" w14:textId="77777777" w:rsidR="007853A6" w:rsidRP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53A6">
              <w:rPr>
                <w:rFonts w:cs="Arial"/>
                <w:sz w:val="18"/>
                <w:szCs w:val="18"/>
              </w:rPr>
              <w:lastRenderedPageBreak/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A6ED9" w14:textId="77777777" w:rsidR="007853A6" w:rsidRP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853A6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B477C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19/07/2022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232EB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348372B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791F46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Permit Application: TP-2021-224 95 </w:t>
            </w:r>
            <w:proofErr w:type="spellStart"/>
            <w:r>
              <w:rPr>
                <w:rFonts w:cs="Arial"/>
                <w:sz w:val="18"/>
                <w:szCs w:val="18"/>
              </w:rPr>
              <w:t>Millswyn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Street, </w:t>
            </w:r>
            <w:r w:rsidRPr="007853A6">
              <w:rPr>
                <w:rFonts w:cs="Arial"/>
                <w:color w:val="000000"/>
                <w:sz w:val="18"/>
                <w:szCs w:val="18"/>
              </w:rPr>
              <w:t>South</w:t>
            </w:r>
            <w:r>
              <w:rPr>
                <w:rFonts w:cs="Arial"/>
                <w:sz w:val="18"/>
                <w:szCs w:val="18"/>
              </w:rPr>
              <w:t xml:space="preserve"> Yarra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41A8B5" w14:textId="4EEF9CFA" w:rsidR="007853A6" w:rsidRDefault="00AC289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853A6" w:rsidRPr="00381B4A" w14:paraId="20E6304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1D8510C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A282E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43911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26/07/2022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DF82B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3469643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FF5FEE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53A6">
              <w:rPr>
                <w:rFonts w:cs="Arial"/>
                <w:sz w:val="18"/>
                <w:szCs w:val="18"/>
              </w:rPr>
              <w:t>Confidential Commercial Matter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101443" w14:textId="4D32C434" w:rsidR="007853A6" w:rsidRDefault="001335D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</w:t>
            </w:r>
            <w:r w:rsidRPr="001335D6">
              <w:rPr>
                <w:rFonts w:cs="Arial"/>
                <w:color w:val="000000"/>
                <w:sz w:val="18"/>
                <w:szCs w:val="18"/>
              </w:rPr>
              <w:t xml:space="preserve"> declared a conflict of interest to a confidential item</w:t>
            </w:r>
          </w:p>
        </w:tc>
      </w:tr>
      <w:tr w:rsidR="00684F8F" w:rsidRPr="00381B4A" w14:paraId="753E29F3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361DF9C" w14:textId="43F21A11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C4070" w14:textId="39DEEA39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0B737" w14:textId="37CC63B3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18/10/2022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1B176" w14:textId="3C4DF3F9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DD1FF11" w14:textId="6F7210C8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330B1E" w14:textId="39127C5A" w:rsidR="00684F8F" w:rsidRPr="007853A6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Ministerial Planning Referral: TPM-2021-19 402-432 and 434-444 Macaulay Road, Kensington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3E2C82" w14:textId="360B4D20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</w:t>
            </w:r>
          </w:p>
        </w:tc>
      </w:tr>
      <w:tr w:rsidR="00684F8F" w:rsidRPr="00381B4A" w14:paraId="43F04293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784C8A2" w14:textId="37199F72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1B1E9" w14:textId="6D06B4F3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3274A" w14:textId="3558B4A1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08/11/2022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70E15" w14:textId="159558CC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294316A" w14:textId="05FACAF6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389E08" w14:textId="15394C49" w:rsidR="00684F8F" w:rsidRPr="007853A6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Yarra Heritage Review – Commencement of Melbourne Planning Scheme Amendments C425 and C426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134950" w14:textId="04351E8A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</w:p>
        </w:tc>
      </w:tr>
      <w:tr w:rsidR="00684F8F" w:rsidRPr="00381B4A" w14:paraId="74D262C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FCD5403" w14:textId="27166320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03E2" w14:textId="20E585EA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AB445" w14:textId="204F19D5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22/11/2022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27345" w14:textId="1D7C4C93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1CCB03" w14:textId="0148EE0D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A52270" w14:textId="523039DA" w:rsidR="00684F8F" w:rsidRPr="007853A6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Permit Application: TP-2022-19 501-527 King Street, West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26F6AE" w14:textId="03CD3C60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Lord Mayor received a disclosable gift in the form of a campaign donation from an affected party</w:t>
            </w:r>
          </w:p>
        </w:tc>
      </w:tr>
      <w:tr w:rsidR="00684F8F" w:rsidRPr="00381B4A" w14:paraId="5721C79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98D8DDF" w14:textId="159EC039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86906" w14:textId="0640F4E5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C9D2" w14:textId="04FFB2C9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06/12/2022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8516F" w14:textId="44925B4D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6F8E87D" w14:textId="65E1226A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BE317" w14:textId="1F2835EA" w:rsidR="00684F8F" w:rsidRPr="007853A6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Ministerial Planning Referral: ID-2017-5 5-25 Swanston Street Melbourne </w:t>
            </w:r>
            <w:proofErr w:type="spellStart"/>
            <w:r>
              <w:rPr>
                <w:rFonts w:cs="Arial"/>
                <w:sz w:val="18"/>
                <w:szCs w:val="18"/>
              </w:rPr>
              <w:t>Melbourne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Metro Rail Project Over Site Development (OSD) – CBD South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43E7D5" w14:textId="0D341819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received a disclosable gift in the form of a campaign donation from an affected party</w:t>
            </w:r>
          </w:p>
        </w:tc>
      </w:tr>
      <w:tr w:rsidR="00684F8F" w:rsidRPr="00381B4A" w14:paraId="1E31E640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39CC86F" w14:textId="607A8855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23E3E" w14:textId="57CD1160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A83EE" w14:textId="71206A50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13/12/2022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3E5CE" w14:textId="3DC55FC8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93C6FC" w14:textId="08F23778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457F65" w14:textId="6B532A9F" w:rsidR="00684F8F" w:rsidRP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4F8F">
              <w:rPr>
                <w:rFonts w:cs="Arial"/>
                <w:iCs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353B55" w14:textId="66DCC2B1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Lord Mayor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684F8F" w:rsidRPr="00381B4A" w14:paraId="65D1532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548DD0A" w14:textId="039B621F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487F2" w14:textId="7B0FF7D4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03B6A" w14:textId="2EA3858A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13/12/2022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40595" w14:textId="57F84815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F7082F" w14:textId="4F46B84E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01D203" w14:textId="6D5DEB7B" w:rsidR="00684F8F" w:rsidRP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4F8F">
              <w:rPr>
                <w:rFonts w:cs="Arial"/>
                <w:iCs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E275E3" w14:textId="3E25F484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Lord Mayor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4638AF" w:rsidRPr="00381B4A" w14:paraId="28322FD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F29DBAF" w14:textId="6EFF4988" w:rsidR="004638AF" w:rsidRDefault="004638A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Lord Mayor Sally Capp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DB765" w14:textId="3BDB5C80" w:rsidR="004638AF" w:rsidRDefault="004638A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169F8" w14:textId="41B4B9B7" w:rsidR="004638AF" w:rsidRDefault="004638A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26/09/2023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B257C" w14:textId="00935307" w:rsidR="004638AF" w:rsidRDefault="004638A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39F072" w14:textId="3F69F5A1" w:rsidR="004638AF" w:rsidRDefault="004638A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38AF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A1C8E" w14:textId="18A61DB4" w:rsidR="004638AF" w:rsidRPr="00684F8F" w:rsidRDefault="004638AF" w:rsidP="005F70EA">
            <w:pPr>
              <w:spacing w:after="0" w:line="240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B656F2" w14:textId="4160543C" w:rsidR="004638AF" w:rsidRDefault="004638A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Lord Mayor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3410C1" w:rsidRPr="00381B4A" w14:paraId="252C1BB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9D6B06B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lastRenderedPageBreak/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ABB2E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BCA65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08/12/2020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07A1A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059298F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 w:rsidRPr="003410C1">
              <w:rPr>
                <w:rFonts w:cs="Arial"/>
                <w:sz w:val="18"/>
                <w:szCs w:val="18"/>
              </w:rPr>
              <w:t>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9C454A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Planning Scheme Amendment C305 – Southbank Heritage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1B08C4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The Deputy Lord Mayor is employed by University of Melbourne, which is impacted by the proposed amendment.</w:t>
            </w:r>
          </w:p>
        </w:tc>
      </w:tr>
      <w:tr w:rsidR="003410C1" w:rsidRPr="00381B4A" w14:paraId="1ABC18C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8305DDA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D3F46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13A6B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15/12/2020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AFA7C" w14:textId="77777777" w:rsidR="003410C1" w:rsidRPr="003410C1" w:rsidRDefault="003410C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B9811D4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 w:rsidRPr="003410C1">
              <w:rPr>
                <w:rFonts w:cs="Arial"/>
                <w:sz w:val="18"/>
                <w:szCs w:val="18"/>
              </w:rPr>
              <w:t>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F0E75A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Planning Scheme Amendment C305 – Southbank Heritage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E852C4" w14:textId="77777777" w:rsidR="003410C1" w:rsidRPr="003410C1" w:rsidRDefault="003410C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The Deputy Lord Mayor is employed by University of Melbourne, which is impacted by the proposed amendment.</w:t>
            </w:r>
          </w:p>
        </w:tc>
      </w:tr>
      <w:tr w:rsidR="00A53D4B" w:rsidRPr="00381B4A" w14:paraId="2F91950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D0F293D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DE3AD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42781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16/03/2021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80E5" w14:textId="77777777" w:rsidR="00A53D4B" w:rsidRDefault="00A53D4B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6997C94" w14:textId="77777777" w:rsidR="00A53D4B" w:rsidRDefault="00A53D4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>
              <w:rPr>
                <w:rFonts w:cs="Arial"/>
                <w:sz w:val="18"/>
                <w:szCs w:val="18"/>
              </w:rPr>
              <w:t>(</w:t>
            </w:r>
            <w:r w:rsidR="00BB508C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4CF3C3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Planning Scheme Amendment C396 – Finalisation of the Heritage Places Inventory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3049F2" w14:textId="77777777" w:rsidR="00A53D4B" w:rsidRDefault="00A53D4B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which is impacted by the proposed amendment.</w:t>
            </w:r>
          </w:p>
        </w:tc>
      </w:tr>
      <w:tr w:rsidR="00B00E3D" w:rsidRPr="00381B4A" w14:paraId="5472389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F0F8F73" w14:textId="77777777" w:rsidR="00B00E3D" w:rsidRPr="003410C1" w:rsidRDefault="00B00E3D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F216C" w14:textId="77777777" w:rsidR="00B00E3D" w:rsidRPr="003410C1" w:rsidRDefault="00B00E3D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1DC69" w14:textId="77777777" w:rsidR="00B00E3D" w:rsidRPr="003410C1" w:rsidRDefault="00B00E3D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18/05/2021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1A07B" w14:textId="77777777" w:rsidR="00B00E3D" w:rsidRPr="003410C1" w:rsidRDefault="00B00E3D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6565D96" w14:textId="77777777" w:rsidR="00B00E3D" w:rsidRPr="003410C1" w:rsidRDefault="00B00E3D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 w:rsidR="00BB508C">
              <w:rPr>
                <w:rFonts w:cs="Arial"/>
                <w:sz w:val="18"/>
                <w:szCs w:val="18"/>
              </w:rPr>
              <w:t>(3)</w:t>
            </w:r>
            <w:r w:rsidRPr="00B00E3D"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51013D" w14:textId="77777777" w:rsidR="00B00E3D" w:rsidRPr="003410C1" w:rsidRDefault="00B00E3D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A9280C" w14:textId="2FE78298" w:rsidR="00B00E3D" w:rsidRPr="003410C1" w:rsidRDefault="00AC289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="00B00E3D" w:rsidRPr="00B00E3D">
              <w:rPr>
                <w:rFonts w:cs="Arial"/>
                <w:sz w:val="18"/>
                <w:szCs w:val="18"/>
              </w:rPr>
              <w:t>Deputy Lord Mayor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A0EAA" w:rsidRPr="00381B4A" w14:paraId="5E9940C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CF2BA39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EF8B8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886C7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07/09/2021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77BA0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E2E825E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4C1070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Planning Scheme Amendment C396 Finalisation of the Heritage Places Inventory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1F6CAE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The Deputy Lord Mayor is employed by University of Melbourne, which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A0EAA">
              <w:rPr>
                <w:rFonts w:cs="Arial"/>
                <w:sz w:val="18"/>
                <w:szCs w:val="18"/>
              </w:rPr>
              <w:t>made a submission to the planning scheme amendment</w:t>
            </w:r>
          </w:p>
        </w:tc>
      </w:tr>
      <w:tr w:rsidR="000A0EAA" w:rsidRPr="00381B4A" w14:paraId="2A8E1B97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857E066" w14:textId="77777777" w:rsidR="000A0EAA" w:rsidRDefault="000A0EAA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8806C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38121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DBD49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5C35B62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58B7A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Carlton Heritage Review 2021 (Planning Scheme Amendments C404 and C405) and Reinstatement of Protection for Punt Road Oval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14AF18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The Deputy Lord Mayor is employed by University of Melbourne, which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A0EAA">
              <w:rPr>
                <w:rFonts w:cs="Arial"/>
                <w:sz w:val="18"/>
                <w:szCs w:val="18"/>
              </w:rPr>
              <w:t>owns property affected by the planning scheme amendment</w:t>
            </w:r>
          </w:p>
        </w:tc>
      </w:tr>
      <w:tr w:rsidR="000A0EAA" w:rsidRPr="00381B4A" w14:paraId="0B8380D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8C52AAD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2F8E1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294E6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07/12/2021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70823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2FCC41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BBB387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Planning Permit Application: TP-2020-464, University Square, 190-192 Pelham Street, Carlton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E31AB0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805259" w:rsidRPr="00381B4A" w14:paraId="14A8BA92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EF2AD11" w14:textId="77777777" w:rsidR="00805259" w:rsidRDefault="00805259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53C5" w14:textId="77777777" w:rsidR="00805259" w:rsidRDefault="00805259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88A4C" w14:textId="77777777" w:rsidR="00805259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01/03/2022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E8EBB" w14:textId="77777777" w:rsidR="00805259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05259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3C65EFE" w14:textId="77777777" w:rsidR="00805259" w:rsidRDefault="00805259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3725EB" w14:textId="77777777" w:rsidR="00805259" w:rsidRDefault="00805259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Finalisation of the Heritage Places Inventory – Melbourne Planning Scheme Amendment C396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B674BA" w14:textId="77777777" w:rsidR="00805259" w:rsidRDefault="00805259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259">
              <w:rPr>
                <w:rFonts w:cs="Arial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7853A6" w:rsidRPr="00381B4A" w14:paraId="56D2337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80A32F4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19229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0E85E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19/07/2022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F1DD7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4E883B8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11EFAE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Permit Application: TP-2021-224 95 </w:t>
            </w:r>
            <w:proofErr w:type="spellStart"/>
            <w:r>
              <w:rPr>
                <w:rFonts w:cs="Arial"/>
                <w:sz w:val="18"/>
                <w:szCs w:val="18"/>
              </w:rPr>
              <w:t>Millswyn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Street, South Yarra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24A4C6" w14:textId="7B41D215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received a disclosable gift in the form of a campaign donation</w:t>
            </w:r>
            <w:r w:rsidR="00AC2891">
              <w:rPr>
                <w:rFonts w:cs="Arial"/>
                <w:color w:val="000000"/>
                <w:sz w:val="18"/>
                <w:szCs w:val="18"/>
              </w:rPr>
              <w:t xml:space="preserve"> from an affected party</w:t>
            </w:r>
          </w:p>
        </w:tc>
      </w:tr>
      <w:tr w:rsidR="007853A6" w:rsidRPr="00381B4A" w14:paraId="260DC120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90D5FE1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41A0B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81A00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A2B2B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2B7012B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B47B82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Protection of Exceptional Trees – Planning Scheme Amendment C379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F2D622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7853A6" w:rsidRPr="00381B4A" w14:paraId="63C20C74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8B6BC3E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08BA4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C275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5DEF7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047891E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640024" w14:textId="77777777" w:rsidR="007853A6" w:rsidRDefault="007853A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Carlton Heritage Review and Punt Road Oval - Planning Scheme Amendment C405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66406A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D82E15" w:rsidRPr="00381B4A" w14:paraId="577034EC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664B85A" w14:textId="77777777" w:rsidR="00D82E15" w:rsidRDefault="00D82E15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111FE" w14:textId="77777777" w:rsidR="00D82E15" w:rsidRDefault="00D82E15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BE0B7" w14:textId="77777777" w:rsidR="00D82E15" w:rsidRDefault="00D82E15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8A319" w14:textId="77777777" w:rsidR="00D82E15" w:rsidRDefault="00D82E15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5E5DA86" w14:textId="77777777" w:rsidR="00D82E15" w:rsidRDefault="00D82E15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FD2024" w14:textId="77777777" w:rsidR="00D82E15" w:rsidRDefault="00D82E15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Invest Melbourne update and appointment recommendations for the Advisory Board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C700A2" w14:textId="77777777" w:rsidR="00D82E15" w:rsidRDefault="00D82E15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One of the recommended appointments to the Advisory Board is a colleague at the University of Melbourne</w:t>
            </w:r>
          </w:p>
        </w:tc>
      </w:tr>
      <w:tr w:rsidR="00684F8F" w:rsidRPr="00381B4A" w14:paraId="2063283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12FFC0E" w14:textId="2325952D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574A9" w14:textId="655A2E23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94D7C" w14:textId="5DA00612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08/11/2022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E82EF" w14:textId="21B5BB91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351F273" w14:textId="29F2546B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CF07A2" w14:textId="37677907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South Yarra Heritage Review – Commencement of Melbourne Planning Scheme Amendments C425 and C426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64B43B" w14:textId="7FDEE296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received a disclosable gift in the form of a campaign donation from an affected party</w:t>
            </w:r>
          </w:p>
        </w:tc>
      </w:tr>
      <w:tr w:rsidR="00DF22D0" w:rsidRPr="00381B4A" w14:paraId="0C642981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8DC8A6B" w14:textId="477C671F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6FAD2" w14:textId="0A8CDCC4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11CDD" w14:textId="58FE1023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07/02/2023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D0435" w14:textId="13FA243F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172863" w14:textId="2F0B5094" w:rsidR="00DF22D0" w:rsidRDefault="00DF22D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755493" w14:textId="601EFEA7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Protection of Exceptional Trees – Planning Scheme Amendment C379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3A79ED" w14:textId="201C320C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DF22D0" w:rsidRPr="00381B4A" w14:paraId="2DD3EE7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998FA60" w14:textId="05FE41FD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A1DC5" w14:textId="063631D9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51A28" w14:textId="68230861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28/02/2023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959A8" w14:textId="23055412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D6155E0" w14:textId="1E77006C" w:rsidR="00DF22D0" w:rsidRDefault="00DF22D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285608" w14:textId="5657E675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Protection of Exceptional Trees – Planning Scheme Amendment C379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793ADD" w14:textId="0530EB54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DF22D0" w:rsidRPr="00381B4A" w14:paraId="76C1878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6708F05" w14:textId="37EC834B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B7E59" w14:textId="48E390D2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AD367" w14:textId="382BB67E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21/03/2023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D03AA" w14:textId="52E40750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872644E" w14:textId="4BA92961" w:rsidR="00DF22D0" w:rsidRDefault="00DF22D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7ECC1E" w14:textId="69297DA6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Permit Application: TP-2022-438 183-187 Grattan Street and 166-176 </w:t>
            </w:r>
            <w:proofErr w:type="spellStart"/>
            <w:r>
              <w:rPr>
                <w:rFonts w:cs="Arial"/>
                <w:sz w:val="18"/>
                <w:szCs w:val="18"/>
              </w:rPr>
              <w:t>Bouverie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Street, Carlton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69752F" w14:textId="09195EC7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670A61" w:rsidRPr="00381B4A" w14:paraId="2287EC0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101368A" w14:textId="47EC7409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6334F" w14:textId="65B4B131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B3C2F" w14:textId="4C3ED8B0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04/04/2023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0B2CA" w14:textId="6B94F04B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57AF73" w14:textId="77EBDFC1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F28DDD" w14:textId="0EBD2B5A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39553E" w14:textId="025267F4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670A61" w:rsidRPr="00381B4A" w14:paraId="5FCA346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376FE2B" w14:textId="552C5DC7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Deputy Lord Mayor Nicholas Reece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19CDA" w14:textId="5FB117BA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B19E2" w14:textId="09822246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30/05/2023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FE7" w14:textId="354B6AA1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6AE1B9" w14:textId="30EF281A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Material conflict of interest in this matter pursuant to section 128(3)(d)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626A1E" w14:textId="7F325B27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8E0107" w14:textId="67E8AC85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The Deputy Lord Mayor is employed by University of Melbourne, who is affected by the proposal</w:t>
            </w:r>
          </w:p>
        </w:tc>
      </w:tr>
      <w:tr w:rsidR="000A0EAA" w:rsidRPr="00381B4A" w14:paraId="57588D72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6AB1522" w14:textId="77777777" w:rsidR="000A0EAA" w:rsidRPr="0016618A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lastRenderedPageBreak/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332" w14:textId="77777777" w:rsidR="000A0EAA" w:rsidRPr="0016618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E27B2" w14:textId="77777777" w:rsidR="000A0EAA" w:rsidRPr="0016618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18/05/2021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5AC1C" w14:textId="77777777" w:rsidR="000A0EAA" w:rsidRPr="0016618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3F87CD9" w14:textId="77777777" w:rsidR="000A0EAA" w:rsidRPr="0016618A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Material conflict of interest in this matter pursuant to section 128(</w:t>
            </w:r>
            <w:r w:rsidR="00745A79" w:rsidRPr="0016618A">
              <w:rPr>
                <w:rFonts w:cs="Arial"/>
                <w:sz w:val="18"/>
                <w:szCs w:val="18"/>
              </w:rPr>
              <w:t>3</w:t>
            </w:r>
            <w:r w:rsidRPr="0016618A">
              <w:rPr>
                <w:rFonts w:cs="Arial"/>
                <w:sz w:val="18"/>
                <w:szCs w:val="18"/>
              </w:rPr>
              <w:t>)</w:t>
            </w:r>
            <w:r w:rsidR="00745A79" w:rsidRPr="0016618A">
              <w:rPr>
                <w:rFonts w:cs="Arial"/>
                <w:sz w:val="18"/>
                <w:szCs w:val="18"/>
              </w:rPr>
              <w:t>(</w:t>
            </w:r>
            <w:r w:rsidR="00924AD6">
              <w:rPr>
                <w:rFonts w:cs="Arial"/>
                <w:sz w:val="18"/>
                <w:szCs w:val="18"/>
              </w:rPr>
              <w:t>b</w:t>
            </w:r>
            <w:r w:rsidR="00745A79" w:rsidRPr="0016618A">
              <w:rPr>
                <w:rFonts w:cs="Arial"/>
                <w:sz w:val="18"/>
                <w:szCs w:val="18"/>
              </w:rPr>
              <w:t>)</w:t>
            </w:r>
            <w:r w:rsidRPr="0016618A">
              <w:rPr>
                <w:rFonts w:cs="Arial"/>
                <w:sz w:val="18"/>
                <w:szCs w:val="18"/>
              </w:rPr>
              <w:t xml:space="preserve">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DA6008" w14:textId="77777777" w:rsidR="000A0EAA" w:rsidRPr="0016618A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A2EC84" w14:textId="77777777" w:rsidR="000A0EAA" w:rsidRPr="0016618A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Cr Dr Ball's father is an owner-occupier of a property covered in Planning Scheme Amendment C387</w:t>
            </w:r>
          </w:p>
        </w:tc>
      </w:tr>
      <w:tr w:rsidR="000A0EAA" w:rsidRPr="00381B4A" w14:paraId="7EFB233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B37343D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C0299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C5392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29/06/2021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EAD0E" w14:textId="77777777" w:rsidR="000A0EAA" w:rsidRPr="003410C1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B41C196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Material conflict of interest in this matter pursuant to section 128(</w:t>
            </w:r>
            <w:r w:rsidR="00745A79">
              <w:rPr>
                <w:rFonts w:cs="Arial"/>
                <w:sz w:val="18"/>
                <w:szCs w:val="18"/>
              </w:rPr>
              <w:t>3</w:t>
            </w:r>
            <w:r w:rsidRPr="00B00E3D">
              <w:rPr>
                <w:rFonts w:cs="Arial"/>
                <w:sz w:val="18"/>
                <w:szCs w:val="18"/>
              </w:rPr>
              <w:t>)</w:t>
            </w:r>
            <w:r w:rsidR="00745A79">
              <w:rPr>
                <w:rFonts w:cs="Arial"/>
                <w:sz w:val="18"/>
                <w:szCs w:val="18"/>
              </w:rPr>
              <w:t>(h)</w:t>
            </w:r>
            <w:r w:rsidRPr="00B00E3D">
              <w:rPr>
                <w:rFonts w:cs="Arial"/>
                <w:sz w:val="18"/>
                <w:szCs w:val="18"/>
              </w:rPr>
              <w:t xml:space="preserve">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AC669F" w14:textId="77777777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Social Partnerships Program 2021-23 Panel Recommendations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E98E0C" w14:textId="52CAB9F5" w:rsidR="000A0EAA" w:rsidRPr="003410C1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 xml:space="preserve">Cr </w:t>
            </w:r>
            <w:r>
              <w:rPr>
                <w:rFonts w:cs="Arial"/>
                <w:sz w:val="18"/>
                <w:szCs w:val="18"/>
              </w:rPr>
              <w:t xml:space="preserve">Dr </w:t>
            </w:r>
            <w:r w:rsidRPr="00B00E3D">
              <w:rPr>
                <w:rFonts w:cs="Arial"/>
                <w:sz w:val="18"/>
                <w:szCs w:val="18"/>
              </w:rPr>
              <w:t>Ball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A0EAA" w:rsidRPr="00381B4A" w14:paraId="29CF7DF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3840D45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DBA66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4CCF2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73D5A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0196C94" w14:textId="77777777" w:rsidR="000A0EAA" w:rsidRPr="000A0EAA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673D2A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A22E1A" w14:textId="77777777" w:rsidR="000A0EAA" w:rsidRPr="00B00E3D" w:rsidRDefault="00994BA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Dr Ball made a submission as a member of the public when the amendment was on public exhibition</w:t>
            </w:r>
          </w:p>
        </w:tc>
      </w:tr>
      <w:tr w:rsidR="000A0EAA" w:rsidRPr="00381B4A" w14:paraId="6BF51FC0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820B431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D8382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AE58C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50519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B8176BB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B4DE4B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Carlton Heritage Review 2021 (Planning Scheme Amendments C404 and C405) and Reinstatement of Protection for Punt Road Oval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C0AE8D" w14:textId="13A8A769" w:rsidR="000A0EAA" w:rsidRPr="00B00E3D" w:rsidRDefault="00994BA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</w:t>
            </w:r>
            <w:r w:rsidR="00D34CD1">
              <w:rPr>
                <w:rFonts w:cs="Arial"/>
                <w:sz w:val="18"/>
                <w:szCs w:val="18"/>
              </w:rPr>
              <w:t xml:space="preserve"> Dr</w:t>
            </w:r>
            <w:r w:rsidRPr="00994BAB">
              <w:rPr>
                <w:rFonts w:cs="Arial"/>
                <w:sz w:val="18"/>
                <w:szCs w:val="18"/>
              </w:rPr>
              <w:t xml:space="preserve"> Ball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A0EAA" w:rsidRPr="00381B4A" w14:paraId="32786437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5D0025C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755C6" w14:textId="77777777" w:rsidR="000A0EAA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</w:t>
            </w:r>
            <w:r w:rsidR="000A0EAA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231F2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14/12/2021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2E06B" w14:textId="77777777" w:rsidR="000A0EAA" w:rsidRDefault="000A0EAA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4811A1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D94680" w14:textId="77777777" w:rsidR="000A0EAA" w:rsidRPr="00B00E3D" w:rsidRDefault="000A0EAA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0EAA">
              <w:rPr>
                <w:rFonts w:cs="Arial"/>
                <w:sz w:val="18"/>
                <w:szCs w:val="18"/>
              </w:rPr>
              <w:t>Connected Communities Grants 2022 Recommendations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725D77" w14:textId="1E967F03" w:rsidR="000A0EAA" w:rsidRPr="00B00E3D" w:rsidRDefault="00994BAB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 xml:space="preserve">Cr </w:t>
            </w:r>
            <w:r w:rsidR="00D34CD1">
              <w:rPr>
                <w:rFonts w:cs="Arial"/>
                <w:sz w:val="18"/>
                <w:szCs w:val="18"/>
              </w:rPr>
              <w:t xml:space="preserve">Dr </w:t>
            </w:r>
            <w:r w:rsidRPr="00994BAB">
              <w:rPr>
                <w:rFonts w:cs="Arial"/>
                <w:sz w:val="18"/>
                <w:szCs w:val="18"/>
              </w:rPr>
              <w:t>Ball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805259" w:rsidRPr="00381B4A" w14:paraId="05359753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FA95E7B" w14:textId="77777777" w:rsidR="00805259" w:rsidRDefault="00805259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A7FFB" w14:textId="77777777" w:rsidR="00805259" w:rsidRPr="00805259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05259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C9E38" w14:textId="77777777" w:rsidR="00805259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01/02/2022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EA29C" w14:textId="77777777" w:rsidR="00805259" w:rsidRDefault="0080525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711376" w14:textId="77777777" w:rsidR="00805259" w:rsidRDefault="00805259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128(3)(b)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047912" w14:textId="77777777" w:rsidR="00805259" w:rsidRDefault="00805259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Permit Application: TP-2021-200 115-127 Russell Street,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A59442" w14:textId="77777777" w:rsidR="00805259" w:rsidRDefault="00805259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family member of Cr Dr Ball lodged on objection to the planning application</w:t>
            </w:r>
          </w:p>
        </w:tc>
      </w:tr>
      <w:tr w:rsidR="00E45AA1" w:rsidRPr="00381B4A" w14:paraId="21AC181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3FAFB7A" w14:textId="77777777" w:rsidR="00E45AA1" w:rsidRDefault="00E45AA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E7D97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4F6E0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FD44E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2F08182" w14:textId="77777777" w:rsidR="00E45AA1" w:rsidRDefault="00E45AA1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128(3)(b)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A55BE1" w14:textId="77777777" w:rsidR="00E45AA1" w:rsidRDefault="00E45AA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Melbourne Planning Scheme Amendment C387, Hoddle Grid Heritage Review – Final adoption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C27FC2" w14:textId="77777777" w:rsidR="00E45AA1" w:rsidRDefault="00E45AA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Ball's father is an affected property owner</w:t>
            </w:r>
          </w:p>
        </w:tc>
      </w:tr>
      <w:tr w:rsidR="00E45AA1" w:rsidRPr="00381B4A" w14:paraId="0CD08475" w14:textId="77777777" w:rsidTr="005F70EA">
        <w:trPr>
          <w:cantSplit/>
          <w:trHeight w:val="882"/>
        </w:trPr>
        <w:tc>
          <w:tcPr>
            <w:tcW w:w="1758" w:type="dxa"/>
            <w:shd w:val="clear" w:color="auto" w:fill="auto"/>
            <w:vAlign w:val="center"/>
          </w:tcPr>
          <w:p w14:paraId="6224B8F7" w14:textId="77777777" w:rsidR="00E45AA1" w:rsidRDefault="00E45AA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8C5AE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477E8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8D501" w14:textId="77777777" w:rsidR="00E45AA1" w:rsidRDefault="00E45AA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5B0330B" w14:textId="77777777" w:rsidR="00E45AA1" w:rsidRDefault="00E45AA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128(3)(b)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A3293B" w14:textId="77777777" w:rsidR="00E45AA1" w:rsidRDefault="00E45AA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717635" w14:textId="77777777" w:rsidR="00E45AA1" w:rsidRDefault="00E45AA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Ball's father is an affected property owner</w:t>
            </w:r>
          </w:p>
        </w:tc>
      </w:tr>
      <w:tr w:rsidR="00745A79" w:rsidRPr="00381B4A" w14:paraId="3A7740C0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6762EA2" w14:textId="77777777" w:rsidR="00745A79" w:rsidRPr="00B00E3D" w:rsidRDefault="00745A79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7C42E" w14:textId="77777777" w:rsidR="00745A79" w:rsidRDefault="00745A7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E15EA" w14:textId="77777777" w:rsidR="00745A79" w:rsidRDefault="00745A7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28/06/2022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B9FED" w14:textId="77777777" w:rsidR="00745A79" w:rsidRDefault="00745A79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1B332D9" w14:textId="77777777" w:rsidR="00745A79" w:rsidRPr="00B00E3D" w:rsidRDefault="00745A79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128(3)(b)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269F3" w14:textId="77777777" w:rsidR="00745A79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97752E" w14:textId="77777777" w:rsidR="00745A79" w:rsidRPr="00B00E3D" w:rsidRDefault="00B773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Ball</w:t>
            </w:r>
            <w:r w:rsidR="0016664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declared a conflict of interest</w:t>
            </w:r>
            <w:r w:rsidR="00D34CD1">
              <w:rPr>
                <w:rFonts w:cs="Arial"/>
                <w:sz w:val="18"/>
                <w:szCs w:val="18"/>
              </w:rPr>
              <w:t xml:space="preserve"> to a confidential item</w:t>
            </w:r>
          </w:p>
        </w:tc>
      </w:tr>
      <w:tr w:rsidR="007853A6" w:rsidRPr="00381B4A" w14:paraId="017C10DF" w14:textId="77777777" w:rsidTr="005F70EA">
        <w:trPr>
          <w:cantSplit/>
          <w:trHeight w:val="892"/>
        </w:trPr>
        <w:tc>
          <w:tcPr>
            <w:tcW w:w="1758" w:type="dxa"/>
            <w:shd w:val="clear" w:color="auto" w:fill="auto"/>
            <w:vAlign w:val="center"/>
          </w:tcPr>
          <w:p w14:paraId="0BFBD3D4" w14:textId="77777777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A29D5" w14:textId="77777777" w:rsid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3A499" w14:textId="77777777" w:rsidR="007853A6" w:rsidRP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853A6">
              <w:rPr>
                <w:rFonts w:cs="Arial"/>
                <w:color w:val="000000"/>
                <w:sz w:val="18"/>
                <w:szCs w:val="18"/>
              </w:rPr>
              <w:t>16/08/2022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E61B7" w14:textId="77777777" w:rsidR="007853A6" w:rsidRPr="007853A6" w:rsidRDefault="007853A6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853A6"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5A7850C" w14:textId="77777777" w:rsidR="007853A6" w:rsidRP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853A6">
              <w:rPr>
                <w:rFonts w:cs="Arial"/>
                <w:color w:val="000000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A7CF7C" w14:textId="77777777" w:rsidR="007853A6" w:rsidRP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853A6">
              <w:rPr>
                <w:rFonts w:cs="Arial"/>
                <w:color w:val="000000"/>
                <w:sz w:val="18"/>
                <w:szCs w:val="18"/>
              </w:rPr>
              <w:t>Carlton Heritage Review and Punt Road Oval - Planning Scheme Amendment C405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CFB5BD" w14:textId="0D657D1A" w:rsidR="007853A6" w:rsidRDefault="007853A6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Ball received a disclosable gift in the form of a campaign donation</w:t>
            </w:r>
            <w:r w:rsidR="00AC2891">
              <w:rPr>
                <w:rFonts w:cs="Arial"/>
                <w:color w:val="000000"/>
                <w:sz w:val="18"/>
                <w:szCs w:val="18"/>
              </w:rPr>
              <w:t xml:space="preserve"> from an affected party</w:t>
            </w:r>
          </w:p>
        </w:tc>
      </w:tr>
      <w:tr w:rsidR="00684F8F" w:rsidRPr="00381B4A" w14:paraId="2AA294DD" w14:textId="77777777" w:rsidTr="005F70EA">
        <w:trPr>
          <w:cantSplit/>
          <w:trHeight w:val="892"/>
        </w:trPr>
        <w:tc>
          <w:tcPr>
            <w:tcW w:w="1758" w:type="dxa"/>
            <w:shd w:val="clear" w:color="auto" w:fill="auto"/>
            <w:vAlign w:val="center"/>
          </w:tcPr>
          <w:p w14:paraId="7D24A802" w14:textId="368DF6B1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E4BDE" w14:textId="1CFB78EB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12FEF" w14:textId="276F49E4" w:rsidR="00684F8F" w:rsidRP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25/10/2022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8A4B7" w14:textId="027563ED" w:rsidR="00684F8F" w:rsidRP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9B3D680" w14:textId="2A2C4211" w:rsidR="00684F8F" w:rsidRP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38B40E" w14:textId="3C9D1528" w:rsidR="00684F8F" w:rsidRPr="007853A6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84F8F">
              <w:rPr>
                <w:rFonts w:cs="Arial"/>
                <w:color w:val="000000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6068D5" w14:textId="729572DA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Dr Ball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670A61" w:rsidRPr="00381B4A" w14:paraId="7EC1EB89" w14:textId="77777777" w:rsidTr="005F70EA">
        <w:trPr>
          <w:cantSplit/>
          <w:trHeight w:val="892"/>
        </w:trPr>
        <w:tc>
          <w:tcPr>
            <w:tcW w:w="1758" w:type="dxa"/>
            <w:shd w:val="clear" w:color="auto" w:fill="auto"/>
            <w:vAlign w:val="center"/>
          </w:tcPr>
          <w:p w14:paraId="0E2E28F3" w14:textId="58CBA9F8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5B6EA" w14:textId="58102824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6F12B" w14:textId="199FFE04" w:rsidR="00670A61" w:rsidRDefault="00670A6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04/04/2023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E75F" w14:textId="1812DFC2" w:rsidR="00670A61" w:rsidRDefault="00670A6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7EFECD" w14:textId="4BF6637C" w:rsidR="00670A61" w:rsidRP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01EFC3" w14:textId="6B089D39" w:rsidR="00670A61" w:rsidRPr="00684F8F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57FE41" w14:textId="3A8A1E01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Cr Dr Ball received a disclosable gift in the form of a campaign donation</w:t>
            </w:r>
          </w:p>
        </w:tc>
      </w:tr>
      <w:tr w:rsidR="00670A61" w:rsidRPr="00381B4A" w14:paraId="2E6510BB" w14:textId="77777777" w:rsidTr="005F70EA">
        <w:trPr>
          <w:cantSplit/>
          <w:trHeight w:val="892"/>
        </w:trPr>
        <w:tc>
          <w:tcPr>
            <w:tcW w:w="1758" w:type="dxa"/>
            <w:shd w:val="clear" w:color="auto" w:fill="auto"/>
            <w:vAlign w:val="center"/>
          </w:tcPr>
          <w:p w14:paraId="78FE719E" w14:textId="38919B49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Dr Olivia 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9B129" w14:textId="70728F8D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E47FE" w14:textId="18B970AF" w:rsidR="00670A61" w:rsidRDefault="00670A6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30/05/2023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C836F" w14:textId="422541C9" w:rsidR="00670A61" w:rsidRDefault="00670A61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95B20F3" w14:textId="459C64FE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0BEC22" w14:textId="388D812C" w:rsidR="00670A61" w:rsidRPr="00684F8F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6EB6BC" w14:textId="279A0CE1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70A61">
              <w:rPr>
                <w:rFonts w:cs="Arial"/>
                <w:color w:val="000000"/>
                <w:sz w:val="18"/>
                <w:szCs w:val="18"/>
              </w:rPr>
              <w:t>Cr Dr Ball received a disclosable gift in the form of a campaign donation</w:t>
            </w:r>
          </w:p>
        </w:tc>
      </w:tr>
      <w:tr w:rsidR="00166646" w:rsidRPr="00381B4A" w14:paraId="57FE441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F9FDC35" w14:textId="77777777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FA2A5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F3432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24/11/2020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256B7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EE59D0C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C6A4C8" w14:textId="77777777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AC7B2D" w14:textId="4997D96E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 Campbell </w:t>
            </w:r>
            <w:r w:rsidR="00DE10B9"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166646" w:rsidRPr="00381B4A" w14:paraId="79D53BE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087F369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1EC0C" w14:textId="77777777" w:rsidR="00166646" w:rsidRPr="003410C1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9473A" w14:textId="77777777" w:rsidR="00166646" w:rsidRPr="003410C1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18/05/2021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E3EC2" w14:textId="77777777" w:rsidR="00166646" w:rsidRPr="003410C1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A4A6548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1C3599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1227F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Campbell is a member of the Victorian Bar Council, a subsidiary of the Victorian Bar which is the ow</w:t>
            </w:r>
            <w:r>
              <w:rPr>
                <w:rFonts w:cs="Arial"/>
                <w:sz w:val="18"/>
                <w:szCs w:val="18"/>
              </w:rPr>
              <w:t>n</w:t>
            </w:r>
            <w:r w:rsidRPr="00B00E3D">
              <w:rPr>
                <w:rFonts w:cs="Arial"/>
                <w:sz w:val="18"/>
                <w:szCs w:val="18"/>
              </w:rPr>
              <w:t>er of a property covered in Planning Scheme Amendment C387</w:t>
            </w:r>
          </w:p>
        </w:tc>
      </w:tr>
      <w:tr w:rsidR="00166646" w:rsidRPr="00381B4A" w14:paraId="7DAE973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467D7A0" w14:textId="77777777" w:rsidR="00166646" w:rsidRPr="003410C1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7CC59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74726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16E52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8A220D2" w14:textId="77777777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D1FABF" w14:textId="77777777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8D3ECA" w14:textId="2FF9EDB0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Campbell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166646" w:rsidRPr="00381B4A" w14:paraId="5B52A93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DEBC590" w14:textId="77777777" w:rsidR="00166646" w:rsidRPr="00B00E3D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70226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A47AB" w14:textId="77777777" w:rsidR="00166646" w:rsidRDefault="00166646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C391F" w14:textId="77777777" w:rsidR="00166646" w:rsidRDefault="00B773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  <w:r w:rsidR="0016664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B83779" w14:textId="77777777" w:rsidR="00166646" w:rsidRPr="00994BAB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34F54C" w14:textId="77777777" w:rsidR="00166646" w:rsidRPr="00994BAB" w:rsidRDefault="00166646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Confidential Matter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B3445E" w14:textId="77777777" w:rsidR="00166646" w:rsidRPr="00994BAB" w:rsidRDefault="00FD1BF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 Campbell </w:t>
            </w:r>
            <w:r w:rsidR="00D34CD1"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FD1BF0" w:rsidRPr="00381B4A" w14:paraId="508BB6E7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D332988" w14:textId="77777777" w:rsidR="00FD1BF0" w:rsidRDefault="00FD1BF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D0BDC" w14:textId="77777777" w:rsidR="00FD1BF0" w:rsidRDefault="00FD1BF0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D05BD" w14:textId="77777777" w:rsidR="00FD1BF0" w:rsidRDefault="00FD1BF0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1DF3A" w14:textId="77777777" w:rsidR="00FD1BF0" w:rsidRDefault="00FD1BF0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3D9D6C" w14:textId="77777777" w:rsidR="00FD1BF0" w:rsidRPr="00994BAB" w:rsidRDefault="00FD1BF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CCFAB3" w14:textId="77777777" w:rsidR="00FD1BF0" w:rsidRDefault="00FD1BF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BA5CEC" w14:textId="77777777" w:rsidR="00FD1BF0" w:rsidRDefault="00FD1BF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 Campbell </w:t>
            </w:r>
            <w:r w:rsidR="00D34CD1"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0C1877" w:rsidRPr="00381B4A" w14:paraId="209E239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AF4AEB6" w14:textId="77777777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F3A15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419CA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27/09/2022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E0BE9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2BBC5F4" w14:textId="2ECAC1D9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Material conflic</w:t>
            </w:r>
            <w:r w:rsidR="005F70EA">
              <w:rPr>
                <w:rFonts w:cs="Arial"/>
                <w:color w:val="000000"/>
                <w:sz w:val="18"/>
                <w:szCs w:val="18"/>
              </w:rPr>
              <w:t>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of interest in this matter pursuant to section 128(3)(f)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A61974" w14:textId="77777777" w:rsidR="000C1877" w:rsidRP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C1877">
              <w:rPr>
                <w:rFonts w:cs="Arial"/>
                <w:iCs/>
                <w:color w:val="000000"/>
                <w:sz w:val="18"/>
                <w:szCs w:val="18"/>
              </w:rPr>
              <w:t>Other confidential matter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2B3BB4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Cr Campbell </w:t>
            </w:r>
            <w:r w:rsidR="00D34CD1"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684F8F" w:rsidRPr="00381B4A" w14:paraId="174F0497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B23E158" w14:textId="125A7DCC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8A1A4" w14:textId="166A2B76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E0504" w14:textId="3AEC4BAD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08/11/2022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34EC8" w14:textId="3E51603D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2F230D0" w14:textId="09B01763" w:rsidR="00684F8F" w:rsidRP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477374" w14:textId="15BFCB3F" w:rsidR="00684F8F" w:rsidRP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South Yarra Heritage Review – Commencement of Melbourne Planning Scheme Amendments C425 and C426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250574" w14:textId="3E5FE245" w:rsidR="00684F8F" w:rsidRP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Campbell received a disclosable gift in the form of a campaign donation from an affected party</w:t>
            </w:r>
          </w:p>
        </w:tc>
      </w:tr>
      <w:tr w:rsidR="00670A61" w:rsidRPr="00381B4A" w14:paraId="22CE4EF4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727DC13" w14:textId="32378AA5" w:rsidR="00670A61" w:rsidRDefault="00670A61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Roshena Campbell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2B4FF" w14:textId="0EC857BD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6A49" w14:textId="55FDC489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18/04/2023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84F94" w14:textId="592A6252" w:rsidR="00670A61" w:rsidRDefault="00670A61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51D189" w14:textId="390C9A04" w:rsidR="00670A61" w:rsidRDefault="00670A61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70A61">
              <w:rPr>
                <w:rFonts w:cs="Arial"/>
                <w:sz w:val="18"/>
                <w:szCs w:val="18"/>
              </w:rPr>
              <w:t>General conflict of interest in this matter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E0367B" w14:textId="22650465" w:rsidR="00670A61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Contract extension Street Cleaning Services (3441) and Graffiti Management (100091)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96F1FC" w14:textId="00C138D6" w:rsidR="00670A61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C69B4">
              <w:rPr>
                <w:rFonts w:cs="Arial"/>
                <w:color w:val="000000"/>
                <w:sz w:val="18"/>
                <w:szCs w:val="18"/>
              </w:rPr>
              <w:t>Cr Campbell has provided legal services to Spotless Facility Services Pty Ltd</w:t>
            </w:r>
          </w:p>
        </w:tc>
      </w:tr>
      <w:tr w:rsidR="005C44BF" w:rsidRPr="00381B4A" w14:paraId="388C103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DC7F7FF" w14:textId="77777777" w:rsidR="005C44BF" w:rsidRDefault="005C44B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Elizabeth Doidge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1EEEB" w14:textId="77777777" w:rsidR="005C44BF" w:rsidRDefault="005C44B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77BD2" w14:textId="77777777" w:rsidR="005C44BF" w:rsidRDefault="005C44B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607F2" w14:textId="77777777" w:rsidR="005C44BF" w:rsidRDefault="005C44B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C3BB4E5" w14:textId="77777777" w:rsidR="005C44BF" w:rsidRDefault="005C44B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9770D6" w14:textId="77777777" w:rsidR="005C44BF" w:rsidRDefault="005C44B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Other Confidential Matter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D08BB3" w14:textId="77777777" w:rsidR="005C44BF" w:rsidRDefault="005C44B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Doidge </w:t>
            </w:r>
            <w:r w:rsidR="00D34CD1"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0C1877" w:rsidRPr="00381B4A" w14:paraId="29C521F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057050B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95987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C647D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7DE16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9FC131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C34E6A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A41BA3" w14:textId="7E191198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Griffiths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C1877" w:rsidRPr="00381B4A" w14:paraId="3A9B29A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AB4F433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8F87B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16A1E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0B5CC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80B3618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26FF2C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Planning Scheme Amendment C380: Zoning corrections of public open space and anomalies in the Melbourne Planning Scheme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182DA1" w14:textId="4CFBA854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Griffiths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C1877" w:rsidRPr="00381B4A" w14:paraId="49E73D91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D9A5717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C1041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8740A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14/12/2021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88915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FDFE896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EA8302" w14:textId="77777777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Planning Scheme Amendment C380: Zoning corrections of public open space and anomalies in the Melbourne Planning Scheme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B0A644" w14:textId="5060182B" w:rsidR="000C1877" w:rsidRPr="00B00E3D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Griffiths received a disclosable gift in the form of a campaign donation</w:t>
            </w:r>
            <w:r w:rsidR="00AC2891"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0C1877" w:rsidRPr="00381B4A" w14:paraId="75EE949F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731CCBA" w14:textId="77777777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7C85F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EC551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4A858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73AEB5E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128(3)(f)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646638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Melbourne Planning Scheme Amendment C387, Hoddle Grid Heritage Review – Final adoption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B2297E" w14:textId="77777777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Griffiths’ business consults with the business stakeholders affected by this item</w:t>
            </w:r>
          </w:p>
        </w:tc>
      </w:tr>
      <w:tr w:rsidR="000C1877" w:rsidRPr="00381B4A" w14:paraId="06511FD3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CC88D66" w14:textId="77777777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562CA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BA5F7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AD29E" w14:textId="77777777" w:rsidR="000C1877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79EC1BB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128(3)(f)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7ADD9A" w14:textId="77777777" w:rsidR="000C1877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943F67" w14:textId="77777777" w:rsidR="000C1877" w:rsidRDefault="000C1877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Griffiths’ business consults with the business stakeholders affected by this item</w:t>
            </w:r>
          </w:p>
        </w:tc>
      </w:tr>
      <w:tr w:rsidR="00684F8F" w:rsidRPr="00381B4A" w14:paraId="0B549EE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47C02F5" w14:textId="4F0A125C" w:rsidR="00684F8F" w:rsidRDefault="00684F8F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A4E85" w14:textId="13421183" w:rsidR="00684F8F" w:rsidRDefault="00684F8F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2EBCE" w14:textId="05C1814D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25/10/2022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D0D1D" w14:textId="5BB5D4E5" w:rsidR="00684F8F" w:rsidRDefault="00684F8F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FCCBC1" w14:textId="1CA7C5AF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128(3)(f)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218A1F" w14:textId="5A2E5038" w:rsidR="00684F8F" w:rsidRDefault="00684F8F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4F8F"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BCAD64" w14:textId="4457753A" w:rsidR="00684F8F" w:rsidRDefault="00C74B6D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Griffiths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DF22D0" w:rsidRPr="00381B4A" w14:paraId="54DA33F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85AE331" w14:textId="3F2A4918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Davydd Griffiths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AC051" w14:textId="5442E846" w:rsidR="00DF22D0" w:rsidRDefault="00DF22D0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0C475" w14:textId="25D59501" w:rsidR="00DF22D0" w:rsidRDefault="00DF22D0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21/02/2023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D9EF5" w14:textId="35CF542B" w:rsidR="00DF22D0" w:rsidRDefault="00DF22D0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28810C4" w14:textId="5DE2BF37" w:rsidR="00DF22D0" w:rsidRDefault="00DF22D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128(3)(a)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82164" w14:textId="5ECE77F8" w:rsidR="00DF22D0" w:rsidRPr="00684F8F" w:rsidRDefault="00DF22D0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 to Amend a Planning Permit: TP-2018-1174/A 508-514 Flinders Street,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25F2A4" w14:textId="31DD60E0" w:rsidR="00DF22D0" w:rsidRDefault="00DF22D0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Griffiths' business has contractual arrangements with the proponent’s parent company</w:t>
            </w:r>
          </w:p>
        </w:tc>
      </w:tr>
      <w:tr w:rsidR="000C1877" w:rsidRPr="00381B4A" w14:paraId="2FD0F44A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13E871D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Cr Jamal Hakim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25CD9" w14:textId="77777777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0A74E" w14:textId="77777777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23/11/2021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F3732" w14:textId="77777777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5D56D88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Material conflict of interest in this matter pursuant to section 128(3)(a)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D7B155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Proposed discontinuance and sale of part of Coromandel Place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BAC2D2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 xml:space="preserve">Cr Hakim owns property </w:t>
            </w:r>
            <w:r w:rsidRPr="0016618A">
              <w:rPr>
                <w:rFonts w:cs="Arial"/>
                <w:color w:val="000000"/>
                <w:sz w:val="18"/>
                <w:szCs w:val="18"/>
              </w:rPr>
              <w:t xml:space="preserve">in the vicinity of the </w:t>
            </w:r>
            <w:r w:rsidRPr="0016618A">
              <w:rPr>
                <w:rFonts w:cs="Arial"/>
                <w:sz w:val="18"/>
                <w:szCs w:val="18"/>
              </w:rPr>
              <w:t xml:space="preserve">proposal </w:t>
            </w:r>
          </w:p>
        </w:tc>
      </w:tr>
      <w:tr w:rsidR="000C1877" w:rsidRPr="00381B4A" w14:paraId="5A2B1DB7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E389A6A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Cr Jamal Hakim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8C50C" w14:textId="29223F3F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CC</w:t>
            </w:r>
            <w:r w:rsidR="007C69B4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C56F9" w14:textId="77777777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26/04/2022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13A5E" w14:textId="77777777" w:rsidR="000C1877" w:rsidRPr="0016618A" w:rsidRDefault="000C1877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8A7FD91" w14:textId="7A375303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16618A"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B798CA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Council Business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6D538E" w14:textId="77777777" w:rsidR="000C1877" w:rsidRPr="0016618A" w:rsidRDefault="000C1877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 xml:space="preserve">Cr Hakim </w:t>
            </w:r>
            <w:r w:rsidR="00D34CD1"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7C69B4" w:rsidRPr="00381B4A" w14:paraId="0F8AFE8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5004532" w14:textId="1417C5E3" w:rsidR="007C69B4" w:rsidRPr="0016618A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Jamal Hakim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B79A4" w14:textId="134F58C3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64067" w14:textId="77259574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30/05/2023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16F42" w14:textId="6BA4E178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2960786" w14:textId="26122008" w:rsidR="007C69B4" w:rsidRPr="0016618A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128(3)(a) &amp; (g)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AB83A3" w14:textId="2A9F104B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C69B4"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E5C388" w14:textId="08E2C107" w:rsidR="007C69B4" w:rsidRPr="0016618A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 xml:space="preserve">Cr Hakim </w:t>
            </w:r>
            <w:r>
              <w:rPr>
                <w:rFonts w:cs="Arial"/>
                <w:sz w:val="18"/>
                <w:szCs w:val="18"/>
              </w:rPr>
              <w:t>declared a conflict of interest to a confidential item</w:t>
            </w:r>
          </w:p>
        </w:tc>
      </w:tr>
      <w:tr w:rsidR="007C69B4" w:rsidRPr="00381B4A" w14:paraId="59D377D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31FD8FD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4293E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F065D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18/05/2021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40BA1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9F0444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>
              <w:rPr>
                <w:rFonts w:cs="Arial"/>
                <w:sz w:val="18"/>
                <w:szCs w:val="18"/>
              </w:rPr>
              <w:t>(3)</w:t>
            </w:r>
            <w:r w:rsidRPr="00B00E3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h</w:t>
            </w:r>
            <w:r w:rsidRPr="00B00E3D"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738A4F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8DB7DD" w14:textId="68FD98E2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40C418F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20A97C27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CA01D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737FF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29/06/2021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C2C12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F9380E2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>
              <w:rPr>
                <w:rFonts w:cs="Arial"/>
                <w:sz w:val="18"/>
                <w:szCs w:val="18"/>
              </w:rPr>
              <w:t>(3)</w:t>
            </w:r>
            <w:r w:rsidRPr="00B00E3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h</w:t>
            </w:r>
            <w:r w:rsidRPr="00B00E3D"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C44FD7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Social Partnerships Program 2021-23 Panel Recommendations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37E11D" w14:textId="749D576C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3B22DB84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DFE5FEC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2B04E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29CCA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5E645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BFCCB1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1C8427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06D4E9" w14:textId="3C59CB8D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5EA7CB42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34C2DDF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89276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79985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98FA8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D89021D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</w:t>
            </w:r>
            <w:r>
              <w:rPr>
                <w:rFonts w:cs="Arial"/>
                <w:sz w:val="18"/>
                <w:szCs w:val="18"/>
              </w:rPr>
              <w:t>c</w:t>
            </w:r>
            <w:r w:rsidRPr="00994BAB"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22E375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Ministerial Planning Referral: TPMR-2019-25/A 52-60 Collins Street, 36 Collins Street and 57-67 Little Collins Street, Melbourne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7CDFEF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Leppert is a Director of the Municipal Association of Victoria which is a tenant of a building affected by the permit application.</w:t>
            </w:r>
          </w:p>
        </w:tc>
      </w:tr>
      <w:tr w:rsidR="007C69B4" w:rsidRPr="00381B4A" w14:paraId="1A372FB3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62D917E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38BE6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B03CC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D6BB9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BA5E0B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B68A90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Carlton Heritage Review 2021 (Planning Scheme Amendments C404 and C405) and Reinstatement of Protection for Punt Road Oval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EE837D" w14:textId="5B291394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7B07C33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22D9EF9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89218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9822E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14/12/2021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3E1ED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CCEF1F3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24E19A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Connected Communities Grants 2022 Recommendations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EFA131" w14:textId="42E95D7D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4B8996C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3DA17AF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B7FA6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CCC82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22/02/2022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E82D3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9DAC32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128(3)(c)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E3E850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Upcoming Local Government Forums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53F923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Leppert is a Director of the Municipal Association of Victoria, who has an interest in the matter </w:t>
            </w:r>
          </w:p>
        </w:tc>
      </w:tr>
      <w:tr w:rsidR="007C69B4" w:rsidRPr="00381B4A" w14:paraId="1BFD03D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869E259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D67EC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87851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15/03/2022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C7C04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4E6EF5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038E1D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 Melbourne Structure Plan Update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6FB199" w14:textId="7F452D11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Leppert received a disclosable gift in the form of a campaign donation </w:t>
            </w:r>
            <w:r>
              <w:rPr>
                <w:rFonts w:cs="Arial"/>
                <w:sz w:val="18"/>
                <w:szCs w:val="18"/>
              </w:rPr>
              <w:t>from an affected party</w:t>
            </w:r>
          </w:p>
        </w:tc>
      </w:tr>
      <w:tr w:rsidR="007C69B4" w:rsidRPr="00381B4A" w14:paraId="2512A4DD" w14:textId="77777777" w:rsidTr="005F70EA">
        <w:trPr>
          <w:cantSplit/>
          <w:trHeight w:val="884"/>
        </w:trPr>
        <w:tc>
          <w:tcPr>
            <w:tcW w:w="1758" w:type="dxa"/>
            <w:shd w:val="clear" w:color="auto" w:fill="auto"/>
            <w:vAlign w:val="center"/>
          </w:tcPr>
          <w:p w14:paraId="548A017C" w14:textId="77777777" w:rsidR="007C69B4" w:rsidRPr="00E4188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41881"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7E7D5" w14:textId="77777777" w:rsidR="007C69B4" w:rsidRPr="00E4188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41881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5C4E6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F8252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EC76AAA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53E4BB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Carlton Heritage Review and Punt Road Oval - Planning Scheme Amendment C405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7AC634" w14:textId="5023F6A5" w:rsidR="007C69B4" w:rsidRPr="00E4188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41881">
              <w:rPr>
                <w:rFonts w:cs="Arial"/>
                <w:sz w:val="18"/>
                <w:szCs w:val="18"/>
              </w:rPr>
              <w:t>Cr Leppert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18CD2251" w14:textId="77777777" w:rsidTr="005F70EA">
        <w:trPr>
          <w:cantSplit/>
          <w:trHeight w:val="884"/>
        </w:trPr>
        <w:tc>
          <w:tcPr>
            <w:tcW w:w="1758" w:type="dxa"/>
            <w:shd w:val="clear" w:color="auto" w:fill="auto"/>
            <w:vAlign w:val="center"/>
          </w:tcPr>
          <w:p w14:paraId="04AB36AB" w14:textId="31BA16C2" w:rsidR="007C69B4" w:rsidRPr="00E4188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41881">
              <w:rPr>
                <w:rFonts w:cs="Arial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CE1A4" w14:textId="25B947D2" w:rsidR="007C69B4" w:rsidRPr="00E4188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9162D" w14:textId="54E7F315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25/10/2022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47584" w14:textId="53889F3E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67D397F" w14:textId="1E552321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139BC5" w14:textId="5B1EEB96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74B6D">
              <w:rPr>
                <w:rFonts w:cs="Arial"/>
                <w:sz w:val="18"/>
                <w:szCs w:val="18"/>
              </w:rPr>
              <w:t>Private Commercial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4BBE36" w14:textId="0A8EBCF4" w:rsidR="007C69B4" w:rsidRPr="00E4188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Leppert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7C69B4" w:rsidRPr="00381B4A" w14:paraId="7C3217C5" w14:textId="77777777" w:rsidTr="005F70EA">
        <w:trPr>
          <w:cantSplit/>
          <w:trHeight w:val="884"/>
        </w:trPr>
        <w:tc>
          <w:tcPr>
            <w:tcW w:w="1758" w:type="dxa"/>
            <w:shd w:val="clear" w:color="auto" w:fill="auto"/>
            <w:vAlign w:val="center"/>
          </w:tcPr>
          <w:p w14:paraId="57558676" w14:textId="38546254" w:rsidR="007C69B4" w:rsidRPr="00E4188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44A0B" w14:textId="184CFD9F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92E10" w14:textId="5CAA6CB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28/03/2023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8D9C7" w14:textId="11198BEA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A678973" w14:textId="1C1944E9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10D8AB" w14:textId="2E8B0BC1" w:rsidR="007C69B4" w:rsidRPr="00C74B6D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Personal 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54F46E" w14:textId="11AD6FEC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Leppert </w:t>
            </w:r>
            <w:r w:rsidRPr="00684F8F">
              <w:rPr>
                <w:rFonts w:cs="Arial"/>
                <w:color w:val="000000"/>
                <w:sz w:val="18"/>
                <w:szCs w:val="18"/>
              </w:rPr>
              <w:t>declared a conflict of interest to a confidential item</w:t>
            </w:r>
          </w:p>
        </w:tc>
      </w:tr>
      <w:tr w:rsidR="007C69B4" w:rsidRPr="00381B4A" w14:paraId="1CE9325E" w14:textId="77777777" w:rsidTr="005F70EA">
        <w:trPr>
          <w:cantSplit/>
          <w:trHeight w:val="884"/>
        </w:trPr>
        <w:tc>
          <w:tcPr>
            <w:tcW w:w="1758" w:type="dxa"/>
            <w:shd w:val="clear" w:color="auto" w:fill="auto"/>
            <w:vAlign w:val="center"/>
          </w:tcPr>
          <w:p w14:paraId="3E2C55C8" w14:textId="1F499931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3AD0D" w14:textId="2CA9C829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2ABEE" w14:textId="18CD55DE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04/04/2023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AABFE" w14:textId="03F35815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1E503A4" w14:textId="3253D4D7" w:rsidR="007C69B4" w:rsidRP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C998A6" w14:textId="6ED5E0F9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C69B4">
              <w:rPr>
                <w:rFonts w:cs="Arial"/>
                <w:color w:val="000000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F1EBA0" w14:textId="0B236CA9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C69B4">
              <w:rPr>
                <w:rFonts w:cs="Arial"/>
                <w:color w:val="000000"/>
                <w:sz w:val="18"/>
                <w:szCs w:val="18"/>
              </w:rPr>
              <w:t>Cr Leppert received a disclosable gift in the form of a campaign donation</w:t>
            </w:r>
          </w:p>
        </w:tc>
      </w:tr>
      <w:tr w:rsidR="007C69B4" w:rsidRPr="00381B4A" w14:paraId="3DAEEB54" w14:textId="77777777" w:rsidTr="005F70EA">
        <w:trPr>
          <w:cantSplit/>
          <w:trHeight w:val="884"/>
        </w:trPr>
        <w:tc>
          <w:tcPr>
            <w:tcW w:w="1758" w:type="dxa"/>
            <w:shd w:val="clear" w:color="auto" w:fill="auto"/>
            <w:vAlign w:val="center"/>
          </w:tcPr>
          <w:p w14:paraId="393E0070" w14:textId="6586B328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Cr Rohan Leppert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39CAF" w14:textId="6B154032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EB0CE" w14:textId="6A065EF9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30/05/2023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19066" w14:textId="272FC9F4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A5D706B" w14:textId="49A2DD33" w:rsidR="007C69B4" w:rsidRP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AEB121" w14:textId="5470DD3B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C69B4">
              <w:rPr>
                <w:rFonts w:cs="Arial"/>
                <w:color w:val="000000"/>
                <w:sz w:val="18"/>
                <w:szCs w:val="18"/>
              </w:rPr>
              <w:t>Carlton Heritage Review and Punt Road Oval Heritage Review – Melbourne Planning Scheme Amendment C405 (Panel Report and Final Adoption)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E2D5B" w14:textId="5A7977F9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7C69B4">
              <w:rPr>
                <w:rFonts w:cs="Arial"/>
                <w:color w:val="000000"/>
                <w:sz w:val="18"/>
                <w:szCs w:val="18"/>
              </w:rPr>
              <w:t>Cr Leppert received a disclosable gift in the form of a campaign donation</w:t>
            </w:r>
          </w:p>
        </w:tc>
      </w:tr>
      <w:tr w:rsidR="007C69B4" w:rsidRPr="00381B4A" w14:paraId="656AC77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74B8262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5CA1D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76C36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08/12/2020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F3DDD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B536DC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>
              <w:rPr>
                <w:rFonts w:cs="Arial"/>
                <w:sz w:val="18"/>
                <w:szCs w:val="18"/>
              </w:rPr>
              <w:t>(3)</w:t>
            </w:r>
            <w:r w:rsidRPr="003410C1"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0634CB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Planning Scheme Amendment C305 – Southbank Heritage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24234A" w14:textId="0DF07DAB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Louey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205FA5B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C73FF0B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C33C6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AE031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15/12/2020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7602F" w14:textId="77777777" w:rsidR="007C69B4" w:rsidRPr="003410C1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61E79A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>
              <w:rPr>
                <w:rFonts w:cs="Arial"/>
                <w:sz w:val="18"/>
                <w:szCs w:val="18"/>
              </w:rPr>
              <w:t>(3)</w:t>
            </w:r>
            <w:r w:rsidRPr="003410C1"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FEFAF4" w14:textId="77777777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Planning Scheme Amendment C305 – Southbank Heritage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EE2DCB" w14:textId="6AEFDA92" w:rsidR="007C69B4" w:rsidRPr="003410C1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Louey received a disclosable gift in the form of a campaign donation</w:t>
            </w:r>
            <w:r>
              <w:rPr>
                <w:rFonts w:cs="Arial"/>
                <w:sz w:val="18"/>
                <w:szCs w:val="18"/>
              </w:rPr>
              <w:t xml:space="preserve"> from an affected party</w:t>
            </w:r>
          </w:p>
        </w:tc>
      </w:tr>
      <w:tr w:rsidR="007C69B4" w:rsidRPr="00381B4A" w14:paraId="4E9B578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064C5E2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81A44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47CB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18/05/2021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30D37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3EC1FC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00E3D">
              <w:rPr>
                <w:rFonts w:cs="Arial"/>
                <w:sz w:val="18"/>
                <w:szCs w:val="18"/>
              </w:rPr>
              <w:t>Material conflict of interest in this matter pursuant to section 128</w:t>
            </w:r>
            <w:r>
              <w:rPr>
                <w:rFonts w:cs="Arial"/>
                <w:sz w:val="18"/>
                <w:szCs w:val="18"/>
              </w:rPr>
              <w:t>(3)</w:t>
            </w:r>
            <w:r w:rsidRPr="00B00E3D">
              <w:rPr>
                <w:rFonts w:cs="Arial"/>
                <w:sz w:val="18"/>
                <w:szCs w:val="18"/>
              </w:rPr>
              <w:t>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A4B392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0E3D">
              <w:rPr>
                <w:rFonts w:cs="Arial"/>
                <w:color w:val="000000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89A568" w14:textId="4F6CDCE5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0E3D">
              <w:rPr>
                <w:rFonts w:cs="Arial"/>
                <w:color w:val="000000"/>
                <w:sz w:val="18"/>
                <w:szCs w:val="18"/>
              </w:rPr>
              <w:t>Cr Louey received a disclosable gift in the form of a campaign donation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from an affected party</w:t>
            </w:r>
          </w:p>
        </w:tc>
      </w:tr>
      <w:tr w:rsidR="007C69B4" w:rsidRPr="00381B4A" w14:paraId="39ED7CC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387AB515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1BFF1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D6E2C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85DDB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0E58C87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4BAB"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4CD528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94BAB">
              <w:rPr>
                <w:rFonts w:cs="Arial"/>
                <w:color w:val="000000"/>
                <w:sz w:val="18"/>
                <w:szCs w:val="18"/>
              </w:rPr>
              <w:t>Melbourne Planning Scheme Amendment C278 Sunlight to Public Parks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9A4FA1" w14:textId="5B5A755C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94BAB">
              <w:rPr>
                <w:rFonts w:cs="Arial"/>
                <w:color w:val="000000"/>
                <w:sz w:val="18"/>
                <w:szCs w:val="18"/>
              </w:rPr>
              <w:t>Cr Louey received a disclosable gift in the form of a campaign donation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from an affected party</w:t>
            </w:r>
          </w:p>
        </w:tc>
      </w:tr>
      <w:tr w:rsidR="007C69B4" w:rsidRPr="00381B4A" w14:paraId="065ECD0B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6D894FD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89EAE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3ADA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19/07/2022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A752A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9EDC065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FAD182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Planning Permit Application: TP-2021-224 95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Millswyn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Street, South Yarra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445ADF" w14:textId="383FAEC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Louey received a disclosable gift in the form of a campaign donation </w:t>
            </w:r>
            <w:r>
              <w:rPr>
                <w:rFonts w:cs="Arial"/>
                <w:sz w:val="18"/>
                <w:szCs w:val="18"/>
              </w:rPr>
              <w:t>from an affected party</w:t>
            </w:r>
          </w:p>
        </w:tc>
      </w:tr>
      <w:tr w:rsidR="007C69B4" w:rsidRPr="00381B4A" w14:paraId="75BF533E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7DECE307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E810D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98CCB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30/08/2022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AFCA5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21B28EC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FDBD8D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Invest Melbourne update and appointment recommendations for the Advisory Board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5D9F90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Cr Louey has a family member who is undertaking work experience at an organisation of which the CEO is one of the recommended Advisory Board appointments. </w:t>
            </w:r>
          </w:p>
        </w:tc>
      </w:tr>
      <w:tr w:rsidR="007C69B4" w:rsidRPr="00381B4A" w14:paraId="32868841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6B547BB6" w14:textId="52F7B3F8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Kevin Louey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AD567" w14:textId="3523E336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993A1" w14:textId="3B8EB5F2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08/11/2022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15EB4" w14:textId="3838B801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13B09B8" w14:textId="789373FF" w:rsidR="007C69B4" w:rsidRPr="00C74B6D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128(3)(h)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F081BB" w14:textId="729CF7C5" w:rsidR="007C69B4" w:rsidRPr="00C74B6D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South Yarra Heritage Review – Commencement of Melbourne Planning Scheme Amendments C425 and C426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ADAB04" w14:textId="0A81CF7C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Louey received a disclosable gift in the form of a campaign donation from an affected party</w:t>
            </w:r>
          </w:p>
        </w:tc>
      </w:tr>
      <w:tr w:rsidR="007C69B4" w:rsidRPr="00381B4A" w14:paraId="7AA11E1C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7E95C25" w14:textId="337B75D4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0E390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6E947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16/02/2021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F3BA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n-AU"/>
              </w:rPr>
            </w:pPr>
            <w:r w:rsidRPr="0016618A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546037B" w14:textId="26855498" w:rsidR="007C69B4" w:rsidRPr="0016618A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Material conflict of interest in this matter pursuant to section 128(3)(</w:t>
            </w:r>
            <w:r>
              <w:rPr>
                <w:rFonts w:cs="Arial"/>
                <w:sz w:val="18"/>
                <w:szCs w:val="18"/>
              </w:rPr>
              <w:t>c</w:t>
            </w:r>
            <w:r w:rsidRPr="0016618A">
              <w:rPr>
                <w:rFonts w:cs="Arial"/>
                <w:sz w:val="18"/>
                <w:szCs w:val="18"/>
              </w:rPr>
              <w:t>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006883" w14:textId="77777777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Notice of Motion: Cr Rohan Leppert, Fly Neighbourly Agreement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B659D4" w14:textId="77777777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Cr Le Liu is a Director of an aviation start-up</w:t>
            </w:r>
          </w:p>
        </w:tc>
      </w:tr>
      <w:tr w:rsidR="007C69B4" w:rsidRPr="00381B4A" w14:paraId="0B8C362D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20D215E" w14:textId="2264113F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lastRenderedPageBreak/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5DD1B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012FF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16/03/2021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5B7B2" w14:textId="77777777" w:rsidR="007C69B4" w:rsidRPr="0016618A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C8519A0" w14:textId="77777777" w:rsidR="007C69B4" w:rsidRPr="0016618A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618A">
              <w:rPr>
                <w:rFonts w:cs="Arial"/>
                <w:sz w:val="18"/>
                <w:szCs w:val="18"/>
              </w:rPr>
              <w:t>Material conflict of interest in this matter pursuant to section 128(3)(a)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3519F8" w14:textId="77777777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Urgent business item: Commonwealth Government Tourism Support Package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3208E6" w14:textId="77777777" w:rsidR="007C69B4" w:rsidRPr="0016618A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6618A">
              <w:rPr>
                <w:rFonts w:cs="Arial"/>
                <w:color w:val="000000"/>
                <w:sz w:val="18"/>
                <w:szCs w:val="18"/>
              </w:rPr>
              <w:t>Cr Le Liu is a Director of an aviation start-up</w:t>
            </w:r>
          </w:p>
        </w:tc>
      </w:tr>
      <w:tr w:rsidR="007C69B4" w:rsidRPr="00381B4A" w14:paraId="192A7BA4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D070EED" w14:textId="73F65F72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464E1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EC9DB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01/03/2022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2A04A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CC0689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128(3)(a)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236C77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Finalisation of the Heritage Places Inventory – Melbourne Planning Scheme Amendment C396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0501FF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Le Liu lives in an area affected by the Planning Scheme Amendment.</w:t>
            </w:r>
          </w:p>
        </w:tc>
      </w:tr>
      <w:tr w:rsidR="007C69B4" w:rsidRPr="00381B4A" w14:paraId="4E5E9FD5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0DD5FA8E" w14:textId="4DB89625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C0FF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DE54E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2C609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8744C45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9EB66E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Melbourne Planning Scheme Amendment C387, Hoddle Grid Heritage Review – Final adoption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C958C0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Le Liu lives in an area affected by the Planning Scheme Amendment.</w:t>
            </w:r>
          </w:p>
        </w:tc>
      </w:tr>
      <w:tr w:rsidR="007C69B4" w:rsidRPr="00381B4A" w14:paraId="7BD94026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1F267F4E" w14:textId="3D64DB7D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E8D68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39FDB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26/04/2022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85C90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D3EF81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conflict pursuant to section 127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9816FC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Scheme Amendment C387 Hoddle Grid Heritage (Permanent controls)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B68356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Le Liu lives in an area that is affected by the Planning Scheme Amendment C387</w:t>
            </w:r>
          </w:p>
        </w:tc>
      </w:tr>
      <w:tr w:rsidR="007C69B4" w:rsidRPr="00381B4A" w14:paraId="26709769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587EDDB3" w14:textId="6145204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C0B73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FF213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03/05/2022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69EB0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052B355" w14:textId="18CAB6F2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128(3)(a)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B6A536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Scheme Amendment C394 – </w:t>
            </w:r>
            <w:proofErr w:type="spellStart"/>
            <w:r>
              <w:rPr>
                <w:rFonts w:cs="Arial"/>
                <w:sz w:val="18"/>
                <w:szCs w:val="18"/>
              </w:rPr>
              <w:t>Fishermans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Bend Heritage (Panel Report and Final Adoption)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ECE094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Le Liu lives in an area that is affected by the Planning Scheme Amendment C387</w:t>
            </w:r>
          </w:p>
        </w:tc>
      </w:tr>
      <w:tr w:rsidR="007C69B4" w:rsidRPr="00381B4A" w14:paraId="3E9E14D8" w14:textId="77777777" w:rsidTr="005F70EA">
        <w:trPr>
          <w:cantSplit/>
          <w:trHeight w:val="570"/>
        </w:trPr>
        <w:tc>
          <w:tcPr>
            <w:tcW w:w="1758" w:type="dxa"/>
            <w:shd w:val="clear" w:color="auto" w:fill="auto"/>
            <w:vAlign w:val="center"/>
          </w:tcPr>
          <w:p w14:paraId="486D648C" w14:textId="33F423C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Philip Le Liu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71AB0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410C1">
              <w:rPr>
                <w:rFonts w:cs="Arial"/>
                <w:sz w:val="18"/>
                <w:szCs w:val="18"/>
              </w:rPr>
              <w:t>CCL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7A4E2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31/05/2022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D4EDE" w14:textId="77777777" w:rsidR="007C69B4" w:rsidRDefault="007C69B4" w:rsidP="005F70E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B57492E" w14:textId="2BB73C40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conflict of interest in this matter pursuant to section 128(3)(c) of LGA 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9F3BD6" w14:textId="77777777" w:rsidR="007C69B4" w:rsidRDefault="007C69B4" w:rsidP="005F70E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Planning Scheme Amendment C394 – </w:t>
            </w:r>
            <w:proofErr w:type="spellStart"/>
            <w:r>
              <w:rPr>
                <w:rFonts w:cs="Arial"/>
                <w:sz w:val="18"/>
                <w:szCs w:val="18"/>
              </w:rPr>
              <w:t>Fishermans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Bend Heritage (Panel Report and Final Adoption)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C73737" w14:textId="77777777" w:rsidR="007C69B4" w:rsidRDefault="007C69B4" w:rsidP="005F70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Cr Le Liu is a director of a company that has a partnership with a company affected by the review.</w:t>
            </w:r>
          </w:p>
        </w:tc>
      </w:tr>
    </w:tbl>
    <w:p w14:paraId="79F188CD" w14:textId="7D6E258F" w:rsidR="007F0569" w:rsidRDefault="007F0569" w:rsidP="003410C1">
      <w:pPr>
        <w:pStyle w:val="Heading2"/>
      </w:pPr>
    </w:p>
    <w:sectPr w:rsidR="007F0569" w:rsidSect="00E21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9" w:h="11907" w:orient="landscape" w:code="9"/>
      <w:pgMar w:top="720" w:right="720" w:bottom="568" w:left="72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A575" w14:textId="77777777" w:rsidR="00670A61" w:rsidRDefault="00670A61" w:rsidP="00BC719D">
      <w:pPr>
        <w:spacing w:after="0"/>
      </w:pPr>
      <w:r>
        <w:separator/>
      </w:r>
    </w:p>
  </w:endnote>
  <w:endnote w:type="continuationSeparator" w:id="0">
    <w:p w14:paraId="494BFD30" w14:textId="77777777" w:rsidR="00670A61" w:rsidRDefault="00670A6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1E39" w14:textId="77777777" w:rsidR="00670A61" w:rsidRDefault="00670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ECAB" w14:textId="77777777" w:rsidR="00670A61" w:rsidRDefault="00670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339D" w14:textId="77777777" w:rsidR="00670A61" w:rsidRDefault="00670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6DC0" w14:textId="77777777" w:rsidR="00670A61" w:rsidRDefault="00670A61" w:rsidP="00577A39">
      <w:pPr>
        <w:spacing w:after="40" w:line="240" w:lineRule="auto"/>
      </w:pPr>
      <w:r>
        <w:separator/>
      </w:r>
    </w:p>
  </w:footnote>
  <w:footnote w:type="continuationSeparator" w:id="0">
    <w:p w14:paraId="188B5D9D" w14:textId="77777777" w:rsidR="00670A61" w:rsidRDefault="00670A61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E073" w14:textId="77777777" w:rsidR="00670A61" w:rsidRDefault="00670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A509" w14:textId="77777777" w:rsidR="00670A61" w:rsidRDefault="00670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F0F7" w14:textId="77777777" w:rsidR="00670A61" w:rsidRDefault="00670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2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25AA25E9"/>
    <w:multiLevelType w:val="multilevel"/>
    <w:tmpl w:val="16506B6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2A2B5D1C"/>
    <w:multiLevelType w:val="multilevel"/>
    <w:tmpl w:val="16506B6C"/>
    <w:numStyleLink w:val="ListNumbers"/>
  </w:abstractNum>
  <w:abstractNum w:abstractNumId="5" w15:restartNumberingAfterBreak="0">
    <w:nsid w:val="38C10957"/>
    <w:multiLevelType w:val="multilevel"/>
    <w:tmpl w:val="16506B6C"/>
    <w:numStyleLink w:val="ListNumbers"/>
  </w:abstractNum>
  <w:abstractNum w:abstractNumId="6" w15:restartNumberingAfterBreak="0">
    <w:nsid w:val="6E1209CA"/>
    <w:multiLevelType w:val="multilevel"/>
    <w:tmpl w:val="16506B6C"/>
    <w:numStyleLink w:val="ListNumbers"/>
  </w:abstractNum>
  <w:abstractNum w:abstractNumId="7" w15:restartNumberingAfterBreak="0">
    <w:nsid w:val="7A2C43DC"/>
    <w:multiLevelType w:val="multilevel"/>
    <w:tmpl w:val="16506B6C"/>
    <w:numStyleLink w:val="ListNumbers"/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8"/>
    <w:rsid w:val="00004357"/>
    <w:rsid w:val="0002057D"/>
    <w:rsid w:val="00033DC3"/>
    <w:rsid w:val="000437C5"/>
    <w:rsid w:val="0004486A"/>
    <w:rsid w:val="00045A41"/>
    <w:rsid w:val="000474AE"/>
    <w:rsid w:val="00054F43"/>
    <w:rsid w:val="00063E37"/>
    <w:rsid w:val="00067765"/>
    <w:rsid w:val="000709DE"/>
    <w:rsid w:val="00071857"/>
    <w:rsid w:val="00091896"/>
    <w:rsid w:val="00093B80"/>
    <w:rsid w:val="000A0EAA"/>
    <w:rsid w:val="000A2BDA"/>
    <w:rsid w:val="000A3A3A"/>
    <w:rsid w:val="000B5EAA"/>
    <w:rsid w:val="000C1877"/>
    <w:rsid w:val="000E2B36"/>
    <w:rsid w:val="000F2864"/>
    <w:rsid w:val="000F5F11"/>
    <w:rsid w:val="00105161"/>
    <w:rsid w:val="0010563E"/>
    <w:rsid w:val="00123C96"/>
    <w:rsid w:val="00125B53"/>
    <w:rsid w:val="001335D6"/>
    <w:rsid w:val="00135F5C"/>
    <w:rsid w:val="00141F79"/>
    <w:rsid w:val="001427A1"/>
    <w:rsid w:val="0015373D"/>
    <w:rsid w:val="0016618A"/>
    <w:rsid w:val="00166646"/>
    <w:rsid w:val="001668AB"/>
    <w:rsid w:val="0017433C"/>
    <w:rsid w:val="00190B0E"/>
    <w:rsid w:val="0019228F"/>
    <w:rsid w:val="00196352"/>
    <w:rsid w:val="001965F7"/>
    <w:rsid w:val="001B55FA"/>
    <w:rsid w:val="001E32D2"/>
    <w:rsid w:val="001E73E0"/>
    <w:rsid w:val="001F3C09"/>
    <w:rsid w:val="001F46B4"/>
    <w:rsid w:val="001F554D"/>
    <w:rsid w:val="001F6E16"/>
    <w:rsid w:val="002003C3"/>
    <w:rsid w:val="002436A6"/>
    <w:rsid w:val="002438B7"/>
    <w:rsid w:val="0024773F"/>
    <w:rsid w:val="0025412A"/>
    <w:rsid w:val="002560DC"/>
    <w:rsid w:val="00256B7B"/>
    <w:rsid w:val="00261F57"/>
    <w:rsid w:val="00264A64"/>
    <w:rsid w:val="00266977"/>
    <w:rsid w:val="0028080A"/>
    <w:rsid w:val="002853A5"/>
    <w:rsid w:val="002A0247"/>
    <w:rsid w:val="002A7B09"/>
    <w:rsid w:val="002B25D7"/>
    <w:rsid w:val="002B3A07"/>
    <w:rsid w:val="002B63DC"/>
    <w:rsid w:val="002C0785"/>
    <w:rsid w:val="002C38B9"/>
    <w:rsid w:val="002C50B9"/>
    <w:rsid w:val="002D092F"/>
    <w:rsid w:val="002D50D1"/>
    <w:rsid w:val="002E4153"/>
    <w:rsid w:val="002F0B95"/>
    <w:rsid w:val="002F40C5"/>
    <w:rsid w:val="002F47B6"/>
    <w:rsid w:val="002F6A88"/>
    <w:rsid w:val="00302C56"/>
    <w:rsid w:val="00305F25"/>
    <w:rsid w:val="00312249"/>
    <w:rsid w:val="00326A86"/>
    <w:rsid w:val="003410C1"/>
    <w:rsid w:val="00362299"/>
    <w:rsid w:val="00377FA7"/>
    <w:rsid w:val="00381B4A"/>
    <w:rsid w:val="00392688"/>
    <w:rsid w:val="003B7A0F"/>
    <w:rsid w:val="003C0B8B"/>
    <w:rsid w:val="003C3981"/>
    <w:rsid w:val="003C4837"/>
    <w:rsid w:val="003D52FB"/>
    <w:rsid w:val="003D63A8"/>
    <w:rsid w:val="003E3A9F"/>
    <w:rsid w:val="00402F57"/>
    <w:rsid w:val="00407429"/>
    <w:rsid w:val="00421C0F"/>
    <w:rsid w:val="00425729"/>
    <w:rsid w:val="00426584"/>
    <w:rsid w:val="00431484"/>
    <w:rsid w:val="00431D45"/>
    <w:rsid w:val="00446825"/>
    <w:rsid w:val="00446CD7"/>
    <w:rsid w:val="00447590"/>
    <w:rsid w:val="0044762E"/>
    <w:rsid w:val="00447C88"/>
    <w:rsid w:val="004564F4"/>
    <w:rsid w:val="00457042"/>
    <w:rsid w:val="00460B51"/>
    <w:rsid w:val="004638AF"/>
    <w:rsid w:val="00467C47"/>
    <w:rsid w:val="0047533D"/>
    <w:rsid w:val="00493E0A"/>
    <w:rsid w:val="004949ED"/>
    <w:rsid w:val="00494A2D"/>
    <w:rsid w:val="004B0A14"/>
    <w:rsid w:val="004B22B2"/>
    <w:rsid w:val="004B7165"/>
    <w:rsid w:val="004C11EB"/>
    <w:rsid w:val="004C6A7E"/>
    <w:rsid w:val="004D00DD"/>
    <w:rsid w:val="004E1ECE"/>
    <w:rsid w:val="004E46E0"/>
    <w:rsid w:val="004F2486"/>
    <w:rsid w:val="004F54F5"/>
    <w:rsid w:val="004F6C49"/>
    <w:rsid w:val="005004AF"/>
    <w:rsid w:val="00504111"/>
    <w:rsid w:val="0053323F"/>
    <w:rsid w:val="00534B88"/>
    <w:rsid w:val="00535159"/>
    <w:rsid w:val="0053666A"/>
    <w:rsid w:val="00543AB6"/>
    <w:rsid w:val="0055414E"/>
    <w:rsid w:val="00561F16"/>
    <w:rsid w:val="005620A0"/>
    <w:rsid w:val="0056634E"/>
    <w:rsid w:val="0057264C"/>
    <w:rsid w:val="00577A39"/>
    <w:rsid w:val="005814F5"/>
    <w:rsid w:val="0058157D"/>
    <w:rsid w:val="00586006"/>
    <w:rsid w:val="005A5A7E"/>
    <w:rsid w:val="005B46B6"/>
    <w:rsid w:val="005C1A6B"/>
    <w:rsid w:val="005C44BF"/>
    <w:rsid w:val="005C7F3D"/>
    <w:rsid w:val="005D30BA"/>
    <w:rsid w:val="005E0587"/>
    <w:rsid w:val="005E5980"/>
    <w:rsid w:val="005F4391"/>
    <w:rsid w:val="005F4F25"/>
    <w:rsid w:val="005F70EA"/>
    <w:rsid w:val="006023B4"/>
    <w:rsid w:val="006154F3"/>
    <w:rsid w:val="00640693"/>
    <w:rsid w:val="00641DE4"/>
    <w:rsid w:val="00647D40"/>
    <w:rsid w:val="00651472"/>
    <w:rsid w:val="0066002D"/>
    <w:rsid w:val="006631D0"/>
    <w:rsid w:val="006644F3"/>
    <w:rsid w:val="00670A61"/>
    <w:rsid w:val="006724FF"/>
    <w:rsid w:val="00684F8F"/>
    <w:rsid w:val="00687D4A"/>
    <w:rsid w:val="0069116B"/>
    <w:rsid w:val="00697AAE"/>
    <w:rsid w:val="006A2F63"/>
    <w:rsid w:val="006A3718"/>
    <w:rsid w:val="006C45A0"/>
    <w:rsid w:val="006C7B30"/>
    <w:rsid w:val="006C7F7B"/>
    <w:rsid w:val="006D48EF"/>
    <w:rsid w:val="006E3C4C"/>
    <w:rsid w:val="006E6A02"/>
    <w:rsid w:val="006F4A76"/>
    <w:rsid w:val="007009FC"/>
    <w:rsid w:val="00705C11"/>
    <w:rsid w:val="00711412"/>
    <w:rsid w:val="00712950"/>
    <w:rsid w:val="00715B3E"/>
    <w:rsid w:val="00720A1F"/>
    <w:rsid w:val="0073312B"/>
    <w:rsid w:val="0073401D"/>
    <w:rsid w:val="0073526E"/>
    <w:rsid w:val="00735CD5"/>
    <w:rsid w:val="007361D8"/>
    <w:rsid w:val="00737A99"/>
    <w:rsid w:val="00745A79"/>
    <w:rsid w:val="007465B2"/>
    <w:rsid w:val="0074776C"/>
    <w:rsid w:val="00756258"/>
    <w:rsid w:val="00777CFB"/>
    <w:rsid w:val="00782E37"/>
    <w:rsid w:val="007853A6"/>
    <w:rsid w:val="00797358"/>
    <w:rsid w:val="007A0AA6"/>
    <w:rsid w:val="007A275E"/>
    <w:rsid w:val="007A2AE4"/>
    <w:rsid w:val="007A44CB"/>
    <w:rsid w:val="007A6B23"/>
    <w:rsid w:val="007B099B"/>
    <w:rsid w:val="007C2634"/>
    <w:rsid w:val="007C69B4"/>
    <w:rsid w:val="007C6D20"/>
    <w:rsid w:val="007E26A6"/>
    <w:rsid w:val="007F0569"/>
    <w:rsid w:val="007F0661"/>
    <w:rsid w:val="007F2504"/>
    <w:rsid w:val="008017B7"/>
    <w:rsid w:val="00803D7A"/>
    <w:rsid w:val="00805259"/>
    <w:rsid w:val="00806351"/>
    <w:rsid w:val="00806F0F"/>
    <w:rsid w:val="008134B6"/>
    <w:rsid w:val="00830AF0"/>
    <w:rsid w:val="00831224"/>
    <w:rsid w:val="008337F9"/>
    <w:rsid w:val="0083713D"/>
    <w:rsid w:val="00843ABA"/>
    <w:rsid w:val="00847B73"/>
    <w:rsid w:val="00850D66"/>
    <w:rsid w:val="00855F84"/>
    <w:rsid w:val="00864CDD"/>
    <w:rsid w:val="008754A9"/>
    <w:rsid w:val="00881C97"/>
    <w:rsid w:val="008B1FC9"/>
    <w:rsid w:val="008B2358"/>
    <w:rsid w:val="008B46D1"/>
    <w:rsid w:val="008D2DDA"/>
    <w:rsid w:val="008D3D54"/>
    <w:rsid w:val="008E2476"/>
    <w:rsid w:val="008E3501"/>
    <w:rsid w:val="008E4D91"/>
    <w:rsid w:val="008E4DDF"/>
    <w:rsid w:val="008F381C"/>
    <w:rsid w:val="009050C6"/>
    <w:rsid w:val="00923F18"/>
    <w:rsid w:val="00924AD6"/>
    <w:rsid w:val="009458EA"/>
    <w:rsid w:val="00946285"/>
    <w:rsid w:val="00955E32"/>
    <w:rsid w:val="00966302"/>
    <w:rsid w:val="0097181E"/>
    <w:rsid w:val="00973EA7"/>
    <w:rsid w:val="00984E47"/>
    <w:rsid w:val="00990B3C"/>
    <w:rsid w:val="0099267F"/>
    <w:rsid w:val="00994BAB"/>
    <w:rsid w:val="009A68E6"/>
    <w:rsid w:val="009A7D57"/>
    <w:rsid w:val="009A7EC7"/>
    <w:rsid w:val="009B1782"/>
    <w:rsid w:val="009C460B"/>
    <w:rsid w:val="009D1FBA"/>
    <w:rsid w:val="009E22B3"/>
    <w:rsid w:val="009F4681"/>
    <w:rsid w:val="009F48B2"/>
    <w:rsid w:val="009F572E"/>
    <w:rsid w:val="009F640A"/>
    <w:rsid w:val="00A01D13"/>
    <w:rsid w:val="00A036E8"/>
    <w:rsid w:val="00A121B3"/>
    <w:rsid w:val="00A133D5"/>
    <w:rsid w:val="00A164A3"/>
    <w:rsid w:val="00A1681C"/>
    <w:rsid w:val="00A53D4B"/>
    <w:rsid w:val="00A57BFA"/>
    <w:rsid w:val="00A60545"/>
    <w:rsid w:val="00A607C5"/>
    <w:rsid w:val="00A66E96"/>
    <w:rsid w:val="00A70F71"/>
    <w:rsid w:val="00A716E3"/>
    <w:rsid w:val="00A80A2C"/>
    <w:rsid w:val="00A8122B"/>
    <w:rsid w:val="00A8651A"/>
    <w:rsid w:val="00A94064"/>
    <w:rsid w:val="00AA2E0E"/>
    <w:rsid w:val="00AA4303"/>
    <w:rsid w:val="00AB6132"/>
    <w:rsid w:val="00AC2891"/>
    <w:rsid w:val="00AC3124"/>
    <w:rsid w:val="00AC4541"/>
    <w:rsid w:val="00AD2B6E"/>
    <w:rsid w:val="00AE2A71"/>
    <w:rsid w:val="00AE6ABC"/>
    <w:rsid w:val="00AF02E0"/>
    <w:rsid w:val="00AF2ABE"/>
    <w:rsid w:val="00AF6A84"/>
    <w:rsid w:val="00AF73A2"/>
    <w:rsid w:val="00AF7C2D"/>
    <w:rsid w:val="00B00E3D"/>
    <w:rsid w:val="00B032E5"/>
    <w:rsid w:val="00B101BE"/>
    <w:rsid w:val="00B1376A"/>
    <w:rsid w:val="00B14B83"/>
    <w:rsid w:val="00B152AF"/>
    <w:rsid w:val="00B21E8C"/>
    <w:rsid w:val="00B24A8F"/>
    <w:rsid w:val="00B27A0A"/>
    <w:rsid w:val="00B301D1"/>
    <w:rsid w:val="00B4536D"/>
    <w:rsid w:val="00B53D5A"/>
    <w:rsid w:val="00B61F7F"/>
    <w:rsid w:val="00B77377"/>
    <w:rsid w:val="00B80AFE"/>
    <w:rsid w:val="00B80D24"/>
    <w:rsid w:val="00B8421C"/>
    <w:rsid w:val="00B9376C"/>
    <w:rsid w:val="00B93B1F"/>
    <w:rsid w:val="00B95422"/>
    <w:rsid w:val="00BA2215"/>
    <w:rsid w:val="00BA5B16"/>
    <w:rsid w:val="00BA783E"/>
    <w:rsid w:val="00BB508C"/>
    <w:rsid w:val="00BC5E8E"/>
    <w:rsid w:val="00BC719D"/>
    <w:rsid w:val="00BD4080"/>
    <w:rsid w:val="00BE100F"/>
    <w:rsid w:val="00BE1269"/>
    <w:rsid w:val="00BE28C1"/>
    <w:rsid w:val="00BE3D47"/>
    <w:rsid w:val="00BE4B49"/>
    <w:rsid w:val="00BE6801"/>
    <w:rsid w:val="00C0291B"/>
    <w:rsid w:val="00C05740"/>
    <w:rsid w:val="00C07190"/>
    <w:rsid w:val="00C101A6"/>
    <w:rsid w:val="00C17019"/>
    <w:rsid w:val="00C2007C"/>
    <w:rsid w:val="00C20D62"/>
    <w:rsid w:val="00C247E5"/>
    <w:rsid w:val="00C26BCF"/>
    <w:rsid w:val="00C26E58"/>
    <w:rsid w:val="00C30452"/>
    <w:rsid w:val="00C37F6A"/>
    <w:rsid w:val="00C42412"/>
    <w:rsid w:val="00C45994"/>
    <w:rsid w:val="00C46162"/>
    <w:rsid w:val="00C620D2"/>
    <w:rsid w:val="00C73DA2"/>
    <w:rsid w:val="00C749FD"/>
    <w:rsid w:val="00C74B6D"/>
    <w:rsid w:val="00C77134"/>
    <w:rsid w:val="00C81003"/>
    <w:rsid w:val="00C847F7"/>
    <w:rsid w:val="00C854E9"/>
    <w:rsid w:val="00CA3730"/>
    <w:rsid w:val="00CA6F49"/>
    <w:rsid w:val="00CB06D8"/>
    <w:rsid w:val="00CB1FD9"/>
    <w:rsid w:val="00CB6145"/>
    <w:rsid w:val="00CC02BC"/>
    <w:rsid w:val="00CC0497"/>
    <w:rsid w:val="00CD382D"/>
    <w:rsid w:val="00CE0DAD"/>
    <w:rsid w:val="00CF1F32"/>
    <w:rsid w:val="00CF3F00"/>
    <w:rsid w:val="00D00427"/>
    <w:rsid w:val="00D02C4A"/>
    <w:rsid w:val="00D04882"/>
    <w:rsid w:val="00D11C6F"/>
    <w:rsid w:val="00D31E73"/>
    <w:rsid w:val="00D33744"/>
    <w:rsid w:val="00D34CD1"/>
    <w:rsid w:val="00D3799F"/>
    <w:rsid w:val="00D556D1"/>
    <w:rsid w:val="00D62E71"/>
    <w:rsid w:val="00D65266"/>
    <w:rsid w:val="00D75578"/>
    <w:rsid w:val="00D77363"/>
    <w:rsid w:val="00D82E15"/>
    <w:rsid w:val="00D82FFA"/>
    <w:rsid w:val="00D917F8"/>
    <w:rsid w:val="00D93D3C"/>
    <w:rsid w:val="00D97F81"/>
    <w:rsid w:val="00DA1BDD"/>
    <w:rsid w:val="00DA54A8"/>
    <w:rsid w:val="00DB25A2"/>
    <w:rsid w:val="00DB3415"/>
    <w:rsid w:val="00DE10B9"/>
    <w:rsid w:val="00DE7373"/>
    <w:rsid w:val="00DF22D0"/>
    <w:rsid w:val="00E1525E"/>
    <w:rsid w:val="00E21D80"/>
    <w:rsid w:val="00E27108"/>
    <w:rsid w:val="00E41881"/>
    <w:rsid w:val="00E45AA1"/>
    <w:rsid w:val="00E4646D"/>
    <w:rsid w:val="00E53C80"/>
    <w:rsid w:val="00E6209D"/>
    <w:rsid w:val="00E65B5B"/>
    <w:rsid w:val="00E7405C"/>
    <w:rsid w:val="00E77912"/>
    <w:rsid w:val="00E83337"/>
    <w:rsid w:val="00E84BC7"/>
    <w:rsid w:val="00E94A1C"/>
    <w:rsid w:val="00EA1472"/>
    <w:rsid w:val="00EA2130"/>
    <w:rsid w:val="00EA3884"/>
    <w:rsid w:val="00EC4AF9"/>
    <w:rsid w:val="00ED546D"/>
    <w:rsid w:val="00ED7629"/>
    <w:rsid w:val="00EE3991"/>
    <w:rsid w:val="00EE3C90"/>
    <w:rsid w:val="00EF11AE"/>
    <w:rsid w:val="00F05EBF"/>
    <w:rsid w:val="00F07FBE"/>
    <w:rsid w:val="00F24B46"/>
    <w:rsid w:val="00F26956"/>
    <w:rsid w:val="00F4048D"/>
    <w:rsid w:val="00F41B70"/>
    <w:rsid w:val="00F41EFD"/>
    <w:rsid w:val="00F41FC6"/>
    <w:rsid w:val="00F5215D"/>
    <w:rsid w:val="00F61B69"/>
    <w:rsid w:val="00F63593"/>
    <w:rsid w:val="00F64B76"/>
    <w:rsid w:val="00F81B68"/>
    <w:rsid w:val="00F82BE9"/>
    <w:rsid w:val="00F83261"/>
    <w:rsid w:val="00F86608"/>
    <w:rsid w:val="00F87216"/>
    <w:rsid w:val="00F92CA2"/>
    <w:rsid w:val="00FA2DFF"/>
    <w:rsid w:val="00FA3461"/>
    <w:rsid w:val="00FA5C2F"/>
    <w:rsid w:val="00FB5FEF"/>
    <w:rsid w:val="00FB6336"/>
    <w:rsid w:val="00FB6442"/>
    <w:rsid w:val="00FB7EE6"/>
    <w:rsid w:val="00FC50DC"/>
    <w:rsid w:val="00FC6D23"/>
    <w:rsid w:val="00FD1BF0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F012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50"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AF02E0"/>
    <w:pPr>
      <w:spacing w:before="480" w:after="320" w:line="276" w:lineRule="auto"/>
      <w:outlineLvl w:val="0"/>
    </w:pPr>
    <w:rPr>
      <w:rFonts w:ascii="Arial Bold" w:eastAsia="MS Gothic" w:hAnsi="Arial Bold"/>
      <w:bCs/>
      <w:sz w:val="32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BC5E8E"/>
    <w:pPr>
      <w:spacing w:before="320" w:after="280" w:line="276" w:lineRule="auto"/>
      <w:outlineLvl w:val="1"/>
    </w:pPr>
    <w:rPr>
      <w:rFonts w:ascii="Arial Bold" w:eastAsia="MS Gothic" w:hAnsi="Arial Bold"/>
      <w:bCs/>
      <w:sz w:val="26"/>
      <w:szCs w:val="26"/>
      <w:lang w:val="en-US" w:eastAsia="en-US"/>
    </w:rPr>
  </w:style>
  <w:style w:type="paragraph" w:styleId="Heading3">
    <w:name w:val="heading 3"/>
    <w:basedOn w:val="Heading2"/>
    <w:link w:val="Heading3Char"/>
    <w:qFormat/>
    <w:rsid w:val="00EC4AF9"/>
    <w:pPr>
      <w:keepNext/>
      <w:keepLines/>
      <w:spacing w:before="280" w:after="24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C73DA2"/>
    <w:pPr>
      <w:spacing w:before="200" w:line="240" w:lineRule="auto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rsid w:val="00C2007C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02E0"/>
    <w:rPr>
      <w:rFonts w:ascii="Arial Bold" w:eastAsia="MS Gothic" w:hAnsi="Arial Bold"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BC5E8E"/>
    <w:rPr>
      <w:rFonts w:ascii="Arial Bold" w:eastAsia="MS Gothic" w:hAnsi="Arial Bold"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EC4AF9"/>
    <w:rPr>
      <w:rFonts w:ascii="Arial Bold" w:eastAsia="MS Gothic" w:hAnsi="Arial Bold"/>
      <w:b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4E1ECE"/>
    <w:pPr>
      <w:spacing w:before="400" w:after="200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 w:line="276" w:lineRule="auto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3401D"/>
    <w:pPr>
      <w:numPr>
        <w:numId w:val="1"/>
      </w:numPr>
      <w:spacing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D02C4A"/>
    <w:pPr>
      <w:numPr>
        <w:numId w:val="9"/>
      </w:numPr>
      <w:spacing w:line="240" w:lineRule="auto"/>
    </w:pPr>
  </w:style>
  <w:style w:type="paragraph" w:styleId="ListNumber2">
    <w:name w:val="List Number 2"/>
    <w:basedOn w:val="ListNumber"/>
    <w:rsid w:val="00BE4B49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3401D"/>
    <w:pPr>
      <w:numPr>
        <w:ilvl w:val="1"/>
        <w:numId w:val="1"/>
      </w:numPr>
      <w:spacing w:line="240" w:lineRule="auto"/>
    </w:pPr>
    <w:rPr>
      <w:lang w:val="en-US"/>
    </w:rPr>
  </w:style>
  <w:style w:type="paragraph" w:styleId="ListParagraph">
    <w:name w:val="List Paragraph"/>
    <w:basedOn w:val="Normal"/>
    <w:rsid w:val="0073401D"/>
    <w:pPr>
      <w:contextualSpacing/>
    </w:pPr>
  </w:style>
  <w:style w:type="paragraph" w:styleId="ListBullet3">
    <w:name w:val="List Bullet 3"/>
    <w:basedOn w:val="Normal"/>
    <w:rsid w:val="0073401D"/>
    <w:pPr>
      <w:numPr>
        <w:ilvl w:val="2"/>
        <w:numId w:val="1"/>
      </w:numPr>
      <w:spacing w:line="240" w:lineRule="auto"/>
    </w:pPr>
  </w:style>
  <w:style w:type="paragraph" w:styleId="ListBullet4">
    <w:name w:val="List Bullet 4"/>
    <w:basedOn w:val="Normal"/>
    <w:rsid w:val="0073401D"/>
    <w:pPr>
      <w:numPr>
        <w:ilvl w:val="3"/>
        <w:numId w:val="1"/>
      </w:numPr>
      <w:spacing w:line="240" w:lineRule="auto"/>
    </w:pPr>
  </w:style>
  <w:style w:type="paragraph" w:styleId="ListBullet5">
    <w:name w:val="List Bullet 5"/>
    <w:basedOn w:val="Normal"/>
    <w:rsid w:val="00C05740"/>
    <w:pPr>
      <w:numPr>
        <w:ilvl w:val="4"/>
        <w:numId w:val="1"/>
      </w:numPr>
    </w:pPr>
  </w:style>
  <w:style w:type="paragraph" w:styleId="ListNumber3">
    <w:name w:val="List Number 3"/>
    <w:basedOn w:val="Normal"/>
    <w:rsid w:val="00493E0A"/>
    <w:pPr>
      <w:numPr>
        <w:ilvl w:val="2"/>
        <w:numId w:val="9"/>
      </w:numPr>
      <w:spacing w:line="240" w:lineRule="auto"/>
    </w:pPr>
  </w:style>
  <w:style w:type="paragraph" w:styleId="ListNumber4">
    <w:name w:val="List Number 4"/>
    <w:basedOn w:val="Normal"/>
    <w:rsid w:val="00D02C4A"/>
    <w:pPr>
      <w:numPr>
        <w:ilvl w:val="3"/>
        <w:numId w:val="9"/>
      </w:numPr>
      <w:spacing w:line="240" w:lineRule="auto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C73DA2"/>
    <w:rPr>
      <w:rFonts w:ascii="Arial Bold" w:eastAsia="MS Mincho" w:hAnsi="Arial Bold" w:cs="Times New Roman"/>
      <w:b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C2007C"/>
    <w:rPr>
      <w:rFonts w:ascii="Arial" w:eastAsia="MS Mincho" w:hAnsi="Arial" w:cs="Times New Roman"/>
      <w:bCs/>
      <w:iCs/>
      <w:szCs w:val="26"/>
      <w:lang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474AE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unhideWhenUsed/>
    <w:rsid w:val="0073526E"/>
    <w:rPr>
      <w:color w:val="800080"/>
      <w:u w:val="single"/>
    </w:rPr>
  </w:style>
  <w:style w:type="paragraph" w:customStyle="1" w:styleId="xl65">
    <w:name w:val="xl65"/>
    <w:basedOn w:val="Normal"/>
    <w:rsid w:val="0073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paragraph" w:customStyle="1" w:styleId="xl66">
    <w:name w:val="xl66"/>
    <w:basedOn w:val="Normal"/>
    <w:rsid w:val="00735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paragraph" w:customStyle="1" w:styleId="xl67">
    <w:name w:val="xl67"/>
    <w:basedOn w:val="Normal"/>
    <w:rsid w:val="007352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73526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73526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0">
    <w:name w:val="xl70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1">
    <w:name w:val="xl71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2">
    <w:name w:val="xl72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3">
    <w:name w:val="xl73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4">
    <w:name w:val="xl74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5">
    <w:name w:val="xl75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6">
    <w:name w:val="xl76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7">
    <w:name w:val="xl77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78">
    <w:name w:val="xl78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Cs w:val="20"/>
      <w:lang w:eastAsia="en-AU"/>
    </w:rPr>
  </w:style>
  <w:style w:type="paragraph" w:customStyle="1" w:styleId="xl79">
    <w:name w:val="xl79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Cs w:val="20"/>
      <w:lang w:eastAsia="en-AU"/>
    </w:rPr>
  </w:style>
  <w:style w:type="paragraph" w:customStyle="1" w:styleId="xl80">
    <w:name w:val="xl80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1">
    <w:name w:val="xl81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2">
    <w:name w:val="xl82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3">
    <w:name w:val="xl83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en-AU"/>
    </w:rPr>
  </w:style>
  <w:style w:type="paragraph" w:customStyle="1" w:styleId="xl84">
    <w:name w:val="xl84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5">
    <w:name w:val="xl85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eastAsia="en-AU"/>
    </w:rPr>
  </w:style>
  <w:style w:type="paragraph" w:customStyle="1" w:styleId="xl86">
    <w:name w:val="xl86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7">
    <w:name w:val="xl87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AU"/>
    </w:rPr>
  </w:style>
  <w:style w:type="paragraph" w:customStyle="1" w:styleId="xl88">
    <w:name w:val="xl88"/>
    <w:basedOn w:val="Normal"/>
    <w:rsid w:val="00735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24A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A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A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AD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5EF60-9A7A-4F13-AA3D-4FD6D0FFC761}"/>
</file>

<file path=customXml/itemProps2.xml><?xml version="1.0" encoding="utf-8"?>
<ds:datastoreItem xmlns:ds="http://schemas.openxmlformats.org/officeDocument/2006/customXml" ds:itemID="{EE4F61A6-CEBE-4AD3-AC47-96DF074C5AF5}"/>
</file>

<file path=customXml/itemProps3.xml><?xml version="1.0" encoding="utf-8"?>
<ds:datastoreItem xmlns:ds="http://schemas.openxmlformats.org/officeDocument/2006/customXml" ds:itemID="{62CBABD5-32CD-4D7D-85EB-583DD328B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Conflicts of interest register (current Council term)</dc:title>
  <dc:subject/>
  <dc:creator>City of Melbourne</dc:creator>
  <cp:keywords/>
  <cp:lastModifiedBy/>
  <cp:revision>1</cp:revision>
  <dcterms:created xsi:type="dcterms:W3CDTF">2023-12-15T02:27:00Z</dcterms:created>
  <dcterms:modified xsi:type="dcterms:W3CDTF">2023-12-15T02:27:00Z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